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EB55" w14:textId="58C2EF73" w:rsidR="00404524" w:rsidRDefault="00920C99">
      <w:pPr>
        <w:spacing w:before="20"/>
        <w:ind w:left="2367" w:right="2321"/>
        <w:jc w:val="center"/>
        <w:rPr>
          <w:b/>
          <w:sz w:val="32"/>
        </w:rPr>
      </w:pPr>
      <w:r>
        <w:rPr>
          <w:b/>
          <w:sz w:val="32"/>
        </w:rPr>
        <w:t xml:space="preserve">Space Center Intermediate </w:t>
      </w:r>
      <w:r w:rsidR="002F1B9A">
        <w:rPr>
          <w:b/>
          <w:sz w:val="32"/>
        </w:rPr>
        <w:t>C</w:t>
      </w:r>
      <w:r>
        <w:rPr>
          <w:b/>
          <w:sz w:val="32"/>
        </w:rPr>
        <w:t>C</w:t>
      </w:r>
      <w:r w:rsidR="002F1B9A">
        <w:rPr>
          <w:b/>
          <w:sz w:val="32"/>
        </w:rPr>
        <w:t xml:space="preserve">ISD </w:t>
      </w:r>
      <w:r w:rsidR="008F2403">
        <w:rPr>
          <w:b/>
          <w:sz w:val="32"/>
        </w:rPr>
        <w:t xml:space="preserve">Boys </w:t>
      </w:r>
      <w:r w:rsidR="002F1B9A">
        <w:rPr>
          <w:b/>
          <w:sz w:val="32"/>
        </w:rPr>
        <w:t>Athletic Safety Plan for</w:t>
      </w:r>
      <w:r>
        <w:rPr>
          <w:b/>
          <w:sz w:val="32"/>
        </w:rPr>
        <w:t xml:space="preserve"> </w:t>
      </w:r>
      <w:r w:rsidR="002F1B9A">
        <w:rPr>
          <w:b/>
          <w:sz w:val="32"/>
        </w:rPr>
        <w:t>C</w:t>
      </w:r>
      <w:r w:rsidR="00814E68">
        <w:rPr>
          <w:b/>
          <w:sz w:val="32"/>
        </w:rPr>
        <w:t xml:space="preserve">OVID </w:t>
      </w:r>
      <w:r w:rsidR="002F1B9A">
        <w:rPr>
          <w:b/>
          <w:sz w:val="32"/>
        </w:rPr>
        <w:t>19</w:t>
      </w:r>
    </w:p>
    <w:p w14:paraId="719B0FF1" w14:textId="77777777" w:rsidR="00404524" w:rsidRDefault="00404524">
      <w:pPr>
        <w:pStyle w:val="BodyText"/>
        <w:ind w:left="0" w:firstLine="0"/>
        <w:rPr>
          <w:b/>
          <w:sz w:val="17"/>
        </w:rPr>
      </w:pPr>
    </w:p>
    <w:p w14:paraId="64BF7853" w14:textId="77777777" w:rsidR="00404524" w:rsidRDefault="002F1B9A">
      <w:pPr>
        <w:pStyle w:val="Heading1"/>
        <w:spacing w:before="52"/>
        <w:ind w:left="100"/>
      </w:pPr>
      <w:r>
        <w:rPr>
          <w:u w:val="single"/>
        </w:rPr>
        <w:t>Purpose:</w:t>
      </w:r>
    </w:p>
    <w:p w14:paraId="2077F806" w14:textId="77777777" w:rsidR="00404524" w:rsidRDefault="00404524">
      <w:pPr>
        <w:pStyle w:val="BodyText"/>
        <w:spacing w:before="7"/>
        <w:ind w:left="0" w:firstLine="0"/>
        <w:rPr>
          <w:b/>
          <w:sz w:val="15"/>
        </w:rPr>
      </w:pPr>
    </w:p>
    <w:p w14:paraId="3572B8ED" w14:textId="77777777" w:rsidR="00404524" w:rsidRDefault="002F1B9A">
      <w:pPr>
        <w:pStyle w:val="BodyText"/>
        <w:spacing w:before="52" w:line="276" w:lineRule="auto"/>
        <w:ind w:left="100" w:firstLine="720"/>
      </w:pPr>
      <w:r>
        <w:t>The Clear Creek ISD Athletic Safety plan will provide an overview of the management of athletes, coaches, and staff who are suspected of having COVID-19, confirmed positive for COVID-19, or living with someone who is positive for COVID-19. This plan will also provide coaches and staff with the information required for screening, managing of suspected cases and positive cases for COVID-19. All CCISD staff involved with UIL activities involving students must be trained on these guidelines included in this safety plan.</w:t>
      </w:r>
    </w:p>
    <w:p w14:paraId="6383B0A2" w14:textId="77777777" w:rsidR="00404524" w:rsidRDefault="002F1B9A">
      <w:pPr>
        <w:pStyle w:val="Heading1"/>
        <w:spacing w:before="199"/>
        <w:ind w:left="100"/>
      </w:pPr>
      <w:r>
        <w:rPr>
          <w:u w:val="single"/>
        </w:rPr>
        <w:t>CCISD COVID-19 Response Team (Intermediate School):</w:t>
      </w:r>
    </w:p>
    <w:p w14:paraId="4E1C1DBA" w14:textId="77777777" w:rsidR="00404524" w:rsidRDefault="00404524">
      <w:pPr>
        <w:pStyle w:val="BodyText"/>
        <w:spacing w:before="10"/>
        <w:ind w:left="0" w:firstLine="0"/>
        <w:rPr>
          <w:b/>
          <w:sz w:val="15"/>
        </w:rPr>
      </w:pPr>
    </w:p>
    <w:p w14:paraId="27AD5179" w14:textId="77777777" w:rsidR="00404524" w:rsidRDefault="002F1B9A">
      <w:pPr>
        <w:pStyle w:val="BodyText"/>
        <w:spacing w:before="51"/>
        <w:ind w:left="100" w:firstLine="0"/>
      </w:pPr>
      <w:r>
        <w:t>Campus Coordinators, Campus Administrators, District Intermediate Athletic Trainer &amp; COVID-19 Nurse</w:t>
      </w:r>
    </w:p>
    <w:p w14:paraId="3F1B4DD2" w14:textId="77777777" w:rsidR="00404524" w:rsidRDefault="00404524">
      <w:pPr>
        <w:pStyle w:val="BodyText"/>
        <w:spacing w:before="1"/>
        <w:ind w:left="0" w:firstLine="0"/>
        <w:rPr>
          <w:sz w:val="20"/>
        </w:rPr>
      </w:pPr>
    </w:p>
    <w:p w14:paraId="15855A57" w14:textId="77777777" w:rsidR="00404524" w:rsidRDefault="002F1B9A">
      <w:pPr>
        <w:pStyle w:val="BodyText"/>
        <w:spacing w:line="276" w:lineRule="auto"/>
        <w:ind w:left="100" w:right="166" w:firstLine="720"/>
      </w:pPr>
      <w:r>
        <w:t>These individuals will oversee the management of COVID related illness in athletics and will ensure all proper documentation is obtained to safely return an athlete to sport. This response team will also address any questions or concerns brought forth by parents or staff at any of our intermediate schools.</w:t>
      </w:r>
    </w:p>
    <w:p w14:paraId="37E78868" w14:textId="77777777" w:rsidR="00404524" w:rsidRDefault="002F1B9A">
      <w:pPr>
        <w:pStyle w:val="Heading1"/>
        <w:spacing w:before="199"/>
        <w:ind w:left="100"/>
      </w:pPr>
      <w:r>
        <w:rPr>
          <w:u w:val="single"/>
        </w:rPr>
        <w:t>COVID-19 Management Plan:</w:t>
      </w:r>
    </w:p>
    <w:p w14:paraId="4868DE97" w14:textId="77777777" w:rsidR="00404524" w:rsidRDefault="00404524">
      <w:pPr>
        <w:pStyle w:val="BodyText"/>
        <w:spacing w:before="10"/>
        <w:ind w:left="0" w:firstLine="0"/>
        <w:rPr>
          <w:b/>
          <w:sz w:val="15"/>
        </w:rPr>
      </w:pPr>
    </w:p>
    <w:p w14:paraId="7A301467" w14:textId="77777777" w:rsidR="00404524" w:rsidRDefault="002F1B9A">
      <w:pPr>
        <w:spacing w:before="52"/>
        <w:ind w:left="820"/>
        <w:rPr>
          <w:b/>
          <w:sz w:val="24"/>
        </w:rPr>
      </w:pPr>
      <w:r>
        <w:rPr>
          <w:b/>
          <w:sz w:val="24"/>
        </w:rPr>
        <w:t>Pre-screening- Student Athletes</w:t>
      </w:r>
    </w:p>
    <w:p w14:paraId="218BB38C" w14:textId="77777777" w:rsidR="00404524" w:rsidRDefault="00404524">
      <w:pPr>
        <w:pStyle w:val="BodyText"/>
        <w:ind w:left="0" w:firstLine="0"/>
        <w:rPr>
          <w:b/>
          <w:sz w:val="20"/>
        </w:rPr>
      </w:pPr>
    </w:p>
    <w:p w14:paraId="0773CCB7" w14:textId="77777777" w:rsidR="00404524" w:rsidRDefault="002F1B9A">
      <w:pPr>
        <w:pStyle w:val="BodyText"/>
        <w:spacing w:line="276" w:lineRule="auto"/>
        <w:ind w:left="100" w:right="365" w:firstLine="720"/>
      </w:pPr>
      <w:r>
        <w:t>All athletes will complete a health screening questionnaire on their own device prior to the start of their athletic period. This will be reviewed by coaches and athletic trainers for any symptomatic student athletes. This screening process will also be completed by those students who come from Clear Connections Virtual Program to campus for before or after school athletics.</w:t>
      </w:r>
    </w:p>
    <w:p w14:paraId="00814D92" w14:textId="77777777" w:rsidR="00404524" w:rsidRDefault="002F1B9A">
      <w:pPr>
        <w:pStyle w:val="BodyText"/>
        <w:spacing w:before="201" w:line="276" w:lineRule="auto"/>
        <w:ind w:left="100" w:right="382" w:firstLine="0"/>
      </w:pPr>
      <w:r>
        <w:t>Students who disclose positive COVID-19 confirmations for anyone living in their home, or anyone who they have been in recent contact with will NOT participate in the daily activity and will be sent home.</w:t>
      </w:r>
    </w:p>
    <w:p w14:paraId="7B897948" w14:textId="77777777" w:rsidR="00404524" w:rsidRDefault="002F1B9A">
      <w:pPr>
        <w:pStyle w:val="BodyText"/>
        <w:spacing w:before="200" w:line="276" w:lineRule="auto"/>
        <w:ind w:left="100" w:firstLine="0"/>
      </w:pPr>
      <w:r>
        <w:t>Students who disclose personal symptoms or contact with those who are symptomatic will NOT participate in the daily activity and will be sent home.</w:t>
      </w:r>
    </w:p>
    <w:p w14:paraId="63FEB58B" w14:textId="77777777" w:rsidR="00404524" w:rsidRDefault="002F1B9A">
      <w:pPr>
        <w:pStyle w:val="Heading1"/>
        <w:spacing w:before="200"/>
      </w:pPr>
      <w:r>
        <w:t>Pre-Screening- Staff</w:t>
      </w:r>
    </w:p>
    <w:p w14:paraId="3D877A93" w14:textId="77777777" w:rsidR="00404524" w:rsidRDefault="00404524">
      <w:pPr>
        <w:pStyle w:val="BodyText"/>
        <w:spacing w:before="10"/>
        <w:ind w:left="0" w:firstLine="0"/>
        <w:rPr>
          <w:b/>
          <w:sz w:val="19"/>
        </w:rPr>
      </w:pPr>
    </w:p>
    <w:p w14:paraId="57365502" w14:textId="77777777" w:rsidR="00404524" w:rsidRDefault="002F1B9A" w:rsidP="00920C99">
      <w:pPr>
        <w:pStyle w:val="BodyText"/>
        <w:spacing w:line="278" w:lineRule="auto"/>
        <w:ind w:left="100" w:right="1247" w:firstLine="720"/>
      </w:pPr>
      <w:r>
        <w:t>All staff will complete a self-screen prior to coming to campus each day. If a staff member is symptomatic, they will stay home and notify the appropriate contacts</w:t>
      </w:r>
    </w:p>
    <w:p w14:paraId="64BA8E8D" w14:textId="77777777" w:rsidR="00920C99" w:rsidRDefault="00920C99" w:rsidP="00920C99">
      <w:pPr>
        <w:pStyle w:val="BodyText"/>
        <w:spacing w:line="278" w:lineRule="auto"/>
        <w:ind w:left="100" w:right="1247" w:firstLine="720"/>
      </w:pPr>
    </w:p>
    <w:p w14:paraId="31F99FE9" w14:textId="77777777" w:rsidR="00920C99" w:rsidRDefault="00920C99" w:rsidP="00920C99">
      <w:pPr>
        <w:pStyle w:val="Heading1"/>
        <w:ind w:left="0"/>
      </w:pPr>
      <w:r>
        <w:t>Personal Protective Equipment</w:t>
      </w:r>
    </w:p>
    <w:p w14:paraId="50787A12" w14:textId="77777777" w:rsidR="00920C99" w:rsidRDefault="00920C99" w:rsidP="00920C99">
      <w:pPr>
        <w:pStyle w:val="BodyText"/>
        <w:ind w:left="0" w:firstLine="0"/>
        <w:rPr>
          <w:b/>
          <w:sz w:val="20"/>
        </w:rPr>
      </w:pPr>
    </w:p>
    <w:p w14:paraId="38EFE8DE" w14:textId="77777777" w:rsidR="00920C99" w:rsidRDefault="00920C99" w:rsidP="00920C99">
      <w:pPr>
        <w:pStyle w:val="BodyText"/>
        <w:spacing w:before="1" w:line="276" w:lineRule="auto"/>
        <w:ind w:left="100" w:right="100" w:firstLine="720"/>
      </w:pPr>
      <w:r>
        <w:t xml:space="preserve">All athletes will be HIGHLY RECOMMENDED to wear a face covering during the school day and during their respective sport’s practice and games. Face coverings can be removed if they are eating or drinking. This will be done to increase health and safety for each student athlete, as well as protect them from student athletes on opposing teams during game play. Students are expected to provide their own face coverings. Face </w:t>
      </w:r>
      <w:r>
        <w:lastRenderedPageBreak/>
        <w:t>coverings must cover the mouth and nose completely. All staff will wear face coverings at all times.</w:t>
      </w:r>
    </w:p>
    <w:p w14:paraId="3BBA5B61" w14:textId="77777777" w:rsidR="00920C99" w:rsidRDefault="00920C99" w:rsidP="00920C99">
      <w:pPr>
        <w:spacing w:before="200"/>
        <w:ind w:right="8041"/>
        <w:jc w:val="right"/>
        <w:rPr>
          <w:i/>
          <w:sz w:val="24"/>
        </w:rPr>
      </w:pPr>
    </w:p>
    <w:p w14:paraId="66C56ECD" w14:textId="48CB564B" w:rsidR="00920C99" w:rsidRDefault="00920C99" w:rsidP="00920C99">
      <w:pPr>
        <w:spacing w:before="200"/>
        <w:ind w:right="8041"/>
        <w:jc w:val="right"/>
        <w:rPr>
          <w:i/>
          <w:sz w:val="24"/>
        </w:rPr>
      </w:pPr>
      <w:r>
        <w:rPr>
          <w:i/>
          <w:sz w:val="24"/>
        </w:rPr>
        <w:t>How to Wear a Face Covering</w:t>
      </w:r>
    </w:p>
    <w:p w14:paraId="3F38ACBA" w14:textId="77777777" w:rsidR="00920C99" w:rsidRDefault="00920C99" w:rsidP="00920C99">
      <w:pPr>
        <w:pStyle w:val="BodyText"/>
        <w:ind w:left="0" w:firstLine="0"/>
        <w:rPr>
          <w:i/>
          <w:sz w:val="20"/>
        </w:rPr>
      </w:pPr>
    </w:p>
    <w:p w14:paraId="7C4737E1" w14:textId="77777777" w:rsidR="00920C99" w:rsidRDefault="00920C99" w:rsidP="00920C99">
      <w:pPr>
        <w:pStyle w:val="ListParagraph"/>
        <w:numPr>
          <w:ilvl w:val="0"/>
          <w:numId w:val="7"/>
        </w:numPr>
        <w:tabs>
          <w:tab w:val="left" w:pos="821"/>
        </w:tabs>
        <w:rPr>
          <w:sz w:val="24"/>
        </w:rPr>
      </w:pPr>
      <w:r>
        <w:rPr>
          <w:sz w:val="24"/>
        </w:rPr>
        <w:t>Wash your hands before putting on your face</w:t>
      </w:r>
      <w:r>
        <w:rPr>
          <w:spacing w:val="-11"/>
          <w:sz w:val="24"/>
        </w:rPr>
        <w:t xml:space="preserve"> </w:t>
      </w:r>
      <w:r>
        <w:rPr>
          <w:sz w:val="24"/>
        </w:rPr>
        <w:t>covering.</w:t>
      </w:r>
    </w:p>
    <w:p w14:paraId="5337AA8C" w14:textId="77777777" w:rsidR="00920C99" w:rsidRDefault="00920C99" w:rsidP="00920C99">
      <w:pPr>
        <w:pStyle w:val="ListParagraph"/>
        <w:numPr>
          <w:ilvl w:val="0"/>
          <w:numId w:val="7"/>
        </w:numPr>
        <w:tabs>
          <w:tab w:val="left" w:pos="821"/>
        </w:tabs>
        <w:spacing w:before="43"/>
        <w:rPr>
          <w:sz w:val="24"/>
        </w:rPr>
      </w:pPr>
      <w:r>
        <w:rPr>
          <w:sz w:val="24"/>
        </w:rPr>
        <w:t>Put it over your nose and mouth and secure it under your</w:t>
      </w:r>
      <w:r>
        <w:rPr>
          <w:spacing w:val="-7"/>
          <w:sz w:val="24"/>
        </w:rPr>
        <w:t xml:space="preserve"> </w:t>
      </w:r>
      <w:r>
        <w:rPr>
          <w:sz w:val="24"/>
        </w:rPr>
        <w:t>chin.</w:t>
      </w:r>
    </w:p>
    <w:p w14:paraId="1996A7C9" w14:textId="77777777" w:rsidR="00920C99" w:rsidRDefault="00920C99" w:rsidP="00920C99">
      <w:pPr>
        <w:pStyle w:val="ListParagraph"/>
        <w:numPr>
          <w:ilvl w:val="0"/>
          <w:numId w:val="7"/>
        </w:numPr>
        <w:tabs>
          <w:tab w:val="left" w:pos="821"/>
        </w:tabs>
        <w:spacing w:before="43"/>
        <w:rPr>
          <w:sz w:val="24"/>
        </w:rPr>
      </w:pPr>
      <w:r>
        <w:rPr>
          <w:sz w:val="24"/>
        </w:rPr>
        <w:t>Try to fit it snugly against the sides of your</w:t>
      </w:r>
      <w:r>
        <w:rPr>
          <w:spacing w:val="-1"/>
          <w:sz w:val="24"/>
        </w:rPr>
        <w:t xml:space="preserve"> </w:t>
      </w:r>
      <w:r>
        <w:rPr>
          <w:sz w:val="24"/>
        </w:rPr>
        <w:t>face.</w:t>
      </w:r>
    </w:p>
    <w:p w14:paraId="43AF8537" w14:textId="77777777" w:rsidR="00920C99" w:rsidRDefault="00920C99" w:rsidP="00920C99">
      <w:pPr>
        <w:pStyle w:val="ListParagraph"/>
        <w:numPr>
          <w:ilvl w:val="0"/>
          <w:numId w:val="7"/>
        </w:numPr>
        <w:tabs>
          <w:tab w:val="left" w:pos="821"/>
        </w:tabs>
        <w:spacing w:before="46"/>
        <w:rPr>
          <w:sz w:val="24"/>
        </w:rPr>
      </w:pPr>
      <w:r>
        <w:rPr>
          <w:sz w:val="24"/>
        </w:rPr>
        <w:t>Make sure you can breathe</w:t>
      </w:r>
      <w:r>
        <w:rPr>
          <w:spacing w:val="-2"/>
          <w:sz w:val="24"/>
        </w:rPr>
        <w:t xml:space="preserve"> </w:t>
      </w:r>
      <w:r>
        <w:rPr>
          <w:sz w:val="24"/>
        </w:rPr>
        <w:t>easily.</w:t>
      </w:r>
    </w:p>
    <w:p w14:paraId="3F96557D" w14:textId="77777777" w:rsidR="00920C99" w:rsidRDefault="00920C99" w:rsidP="00920C99">
      <w:pPr>
        <w:pStyle w:val="ListParagraph"/>
        <w:numPr>
          <w:ilvl w:val="0"/>
          <w:numId w:val="7"/>
        </w:numPr>
        <w:tabs>
          <w:tab w:val="left" w:pos="821"/>
        </w:tabs>
        <w:spacing w:before="43"/>
        <w:rPr>
          <w:sz w:val="24"/>
        </w:rPr>
      </w:pPr>
      <w:r>
        <w:rPr>
          <w:sz w:val="24"/>
        </w:rPr>
        <w:t>Keep the face covering on when around</w:t>
      </w:r>
      <w:r>
        <w:rPr>
          <w:spacing w:val="1"/>
          <w:sz w:val="24"/>
        </w:rPr>
        <w:t xml:space="preserve"> </w:t>
      </w:r>
      <w:r>
        <w:rPr>
          <w:sz w:val="24"/>
        </w:rPr>
        <w:t>others.</w:t>
      </w:r>
    </w:p>
    <w:p w14:paraId="055A7355" w14:textId="77777777" w:rsidR="00920C99" w:rsidRDefault="00920C99" w:rsidP="00920C99">
      <w:pPr>
        <w:pStyle w:val="ListParagraph"/>
        <w:numPr>
          <w:ilvl w:val="0"/>
          <w:numId w:val="7"/>
        </w:numPr>
        <w:tabs>
          <w:tab w:val="left" w:pos="821"/>
        </w:tabs>
        <w:spacing w:before="46"/>
        <w:rPr>
          <w:sz w:val="24"/>
        </w:rPr>
      </w:pPr>
      <w:r>
        <w:rPr>
          <w:sz w:val="24"/>
        </w:rPr>
        <w:t>Maintain social distancing whenever</w:t>
      </w:r>
      <w:r>
        <w:rPr>
          <w:spacing w:val="-3"/>
          <w:sz w:val="24"/>
        </w:rPr>
        <w:t xml:space="preserve"> </w:t>
      </w:r>
      <w:r>
        <w:rPr>
          <w:sz w:val="24"/>
        </w:rPr>
        <w:t>possible.</w:t>
      </w:r>
    </w:p>
    <w:p w14:paraId="7A072BF6" w14:textId="77777777" w:rsidR="00920C99" w:rsidRDefault="00920C99" w:rsidP="00920C99">
      <w:pPr>
        <w:pStyle w:val="BodyText"/>
        <w:spacing w:before="10"/>
        <w:ind w:left="0" w:firstLine="0"/>
        <w:rPr>
          <w:sz w:val="19"/>
        </w:rPr>
      </w:pPr>
    </w:p>
    <w:p w14:paraId="002E8364" w14:textId="77777777" w:rsidR="00920C99" w:rsidRDefault="00920C99" w:rsidP="00920C99">
      <w:pPr>
        <w:pStyle w:val="Heading1"/>
        <w:spacing w:before="0"/>
      </w:pPr>
      <w:r>
        <w:t>Social Distancing</w:t>
      </w:r>
    </w:p>
    <w:p w14:paraId="13735318" w14:textId="77777777" w:rsidR="00920C99" w:rsidRDefault="00920C99" w:rsidP="00920C99">
      <w:pPr>
        <w:pStyle w:val="BodyText"/>
        <w:ind w:left="0" w:firstLine="0"/>
        <w:rPr>
          <w:b/>
          <w:sz w:val="20"/>
        </w:rPr>
      </w:pPr>
    </w:p>
    <w:p w14:paraId="4A47894D" w14:textId="77777777" w:rsidR="00920C99" w:rsidRDefault="00920C99" w:rsidP="00920C99">
      <w:pPr>
        <w:pStyle w:val="BodyText"/>
        <w:spacing w:line="276" w:lineRule="auto"/>
        <w:ind w:left="100" w:right="166" w:firstLine="720"/>
      </w:pPr>
      <w:r>
        <w:t>Strict social distancing must be practiced at all times and must be maintained in accordance with the most current TEA and UIL Guidelines. This includes specified distances for social distancing when participating in all on campus activities.</w:t>
      </w:r>
    </w:p>
    <w:p w14:paraId="356B1F0E" w14:textId="77777777" w:rsidR="00920C99" w:rsidRDefault="00920C99" w:rsidP="00920C99">
      <w:pPr>
        <w:pStyle w:val="Heading1"/>
        <w:spacing w:before="200"/>
        <w:ind w:left="0" w:right="8000"/>
        <w:jc w:val="right"/>
      </w:pPr>
      <w:r>
        <w:t>Close Contact Defined</w:t>
      </w:r>
    </w:p>
    <w:p w14:paraId="69931E18" w14:textId="77777777" w:rsidR="00920C99" w:rsidRDefault="00920C99" w:rsidP="00920C99">
      <w:pPr>
        <w:pStyle w:val="BodyText"/>
        <w:ind w:left="0" w:firstLine="0"/>
        <w:rPr>
          <w:b/>
          <w:sz w:val="20"/>
        </w:rPr>
      </w:pPr>
    </w:p>
    <w:p w14:paraId="4BF67FE5" w14:textId="77777777" w:rsidR="00920C99" w:rsidRDefault="00920C99" w:rsidP="00920C99">
      <w:pPr>
        <w:pStyle w:val="BodyText"/>
        <w:spacing w:line="276" w:lineRule="auto"/>
        <w:ind w:left="100" w:right="162" w:firstLine="720"/>
        <w:jc w:val="both"/>
      </w:pPr>
      <w:r>
        <w:t>This document refers to “close contact” with an individual who is lab-confirmed to have COVID-19. The definition of close contact is evolving with our understanding of COVID-19. In general, close contact is defined as:</w:t>
      </w:r>
    </w:p>
    <w:p w14:paraId="4A9553BA" w14:textId="77777777" w:rsidR="00920C99" w:rsidRDefault="00920C99" w:rsidP="00920C99">
      <w:pPr>
        <w:pStyle w:val="BodyText"/>
        <w:spacing w:before="4"/>
        <w:ind w:left="0" w:firstLine="0"/>
        <w:rPr>
          <w:sz w:val="9"/>
        </w:rPr>
      </w:pPr>
    </w:p>
    <w:p w14:paraId="5DB9D0BF" w14:textId="77777777" w:rsidR="00920C99" w:rsidRDefault="00920C99" w:rsidP="00920C99">
      <w:pPr>
        <w:pStyle w:val="ListParagraph"/>
        <w:numPr>
          <w:ilvl w:val="0"/>
          <w:numId w:val="6"/>
        </w:numPr>
        <w:tabs>
          <w:tab w:val="left" w:pos="820"/>
          <w:tab w:val="left" w:pos="821"/>
        </w:tabs>
        <w:spacing w:before="87"/>
        <w:rPr>
          <w:sz w:val="24"/>
        </w:rPr>
      </w:pPr>
      <w:r>
        <w:rPr>
          <w:sz w:val="24"/>
        </w:rPr>
        <w:t>Being directly exposed to infectious secretions (e.g., being coughed on);</w:t>
      </w:r>
      <w:r>
        <w:rPr>
          <w:spacing w:val="-9"/>
          <w:sz w:val="24"/>
        </w:rPr>
        <w:t xml:space="preserve"> </w:t>
      </w:r>
      <w:r>
        <w:rPr>
          <w:sz w:val="24"/>
        </w:rPr>
        <w:t>or</w:t>
      </w:r>
    </w:p>
    <w:p w14:paraId="3C8A28D9" w14:textId="77777777" w:rsidR="00920C99" w:rsidRDefault="00920C99" w:rsidP="00920C99">
      <w:pPr>
        <w:pStyle w:val="ListParagraph"/>
        <w:numPr>
          <w:ilvl w:val="0"/>
          <w:numId w:val="6"/>
        </w:numPr>
        <w:tabs>
          <w:tab w:val="left" w:pos="820"/>
          <w:tab w:val="left" w:pos="821"/>
        </w:tabs>
        <w:spacing w:before="44"/>
        <w:rPr>
          <w:sz w:val="24"/>
        </w:rPr>
      </w:pPr>
      <w:r>
        <w:rPr>
          <w:sz w:val="24"/>
        </w:rPr>
        <w:t>Being within 6 feet for a cumulative duration of 15</w:t>
      </w:r>
      <w:r>
        <w:rPr>
          <w:spacing w:val="-4"/>
          <w:sz w:val="24"/>
        </w:rPr>
        <w:t xml:space="preserve"> </w:t>
      </w:r>
      <w:r>
        <w:rPr>
          <w:sz w:val="24"/>
        </w:rPr>
        <w:t>minutes</w:t>
      </w:r>
    </w:p>
    <w:p w14:paraId="1B4DD12B" w14:textId="77777777" w:rsidR="00920C99" w:rsidRDefault="00920C99" w:rsidP="00920C99">
      <w:pPr>
        <w:pStyle w:val="ListParagraph"/>
        <w:numPr>
          <w:ilvl w:val="0"/>
          <w:numId w:val="6"/>
        </w:numPr>
        <w:tabs>
          <w:tab w:val="left" w:pos="820"/>
          <w:tab w:val="left" w:pos="821"/>
        </w:tabs>
        <w:spacing w:before="43" w:line="278" w:lineRule="auto"/>
        <w:ind w:right="388"/>
        <w:rPr>
          <w:sz w:val="24"/>
        </w:rPr>
      </w:pPr>
      <w:r>
        <w:rPr>
          <w:sz w:val="24"/>
        </w:rPr>
        <w:t>If BOTH the infectious individual and the potential close contact have been consistently and properly masked; this will NEGATE the close contact</w:t>
      </w:r>
      <w:r>
        <w:rPr>
          <w:spacing w:val="-5"/>
          <w:sz w:val="24"/>
        </w:rPr>
        <w:t xml:space="preserve"> </w:t>
      </w:r>
      <w:r>
        <w:rPr>
          <w:sz w:val="24"/>
        </w:rPr>
        <w:t>definition.</w:t>
      </w:r>
    </w:p>
    <w:p w14:paraId="135E2B47" w14:textId="77777777" w:rsidR="00920C99" w:rsidRDefault="00920C99" w:rsidP="00920C99">
      <w:pPr>
        <w:pStyle w:val="Heading1"/>
        <w:spacing w:before="196"/>
        <w:ind w:left="460"/>
      </w:pPr>
      <w:r>
        <w:t>Practice or Game Student Athlete Symptom Onset</w:t>
      </w:r>
    </w:p>
    <w:p w14:paraId="1EAEEF4E" w14:textId="77777777" w:rsidR="00920C99" w:rsidRDefault="00920C99" w:rsidP="00920C99">
      <w:pPr>
        <w:pStyle w:val="BodyText"/>
        <w:spacing w:before="11"/>
        <w:ind w:left="0" w:firstLine="0"/>
        <w:rPr>
          <w:b/>
          <w:sz w:val="19"/>
        </w:rPr>
      </w:pPr>
    </w:p>
    <w:p w14:paraId="381F32C4" w14:textId="77777777" w:rsidR="00920C99" w:rsidRDefault="00920C99" w:rsidP="00920C99">
      <w:pPr>
        <w:pStyle w:val="BodyText"/>
        <w:spacing w:line="276" w:lineRule="auto"/>
        <w:ind w:left="100" w:right="238" w:firstLine="720"/>
      </w:pPr>
      <w:r>
        <w:t>If a student athlete reports COVID-19 symptoms during the athletic period or during before/after school practice/games, athlete will be removed from participation and the parent of the student athlete will be contacted. Athlete will be sent home. If student athlete is unable to leave the school campus immediately, the student athlete will be placed in isolation until they are able to leave the campus. Each campus should have a plan in place as to where the isolation location may be.</w:t>
      </w:r>
    </w:p>
    <w:p w14:paraId="6CFE62C7" w14:textId="77777777" w:rsidR="00920C99" w:rsidRDefault="00920C99" w:rsidP="00920C99">
      <w:pPr>
        <w:spacing w:line="276" w:lineRule="auto"/>
      </w:pPr>
    </w:p>
    <w:p w14:paraId="59F15646" w14:textId="77777777" w:rsidR="00920C99" w:rsidRDefault="00920C99" w:rsidP="00920C99">
      <w:pPr>
        <w:pStyle w:val="Heading1"/>
        <w:ind w:left="100" w:firstLine="720"/>
      </w:pPr>
      <w:r>
        <w:t>Symptomatic Staff Procedures</w:t>
      </w:r>
    </w:p>
    <w:p w14:paraId="1A87B1AB" w14:textId="77777777" w:rsidR="00920C99" w:rsidRDefault="00920C99" w:rsidP="00920C99">
      <w:pPr>
        <w:pStyle w:val="BodyText"/>
        <w:ind w:left="0" w:firstLine="0"/>
        <w:rPr>
          <w:b/>
          <w:sz w:val="20"/>
        </w:rPr>
      </w:pPr>
    </w:p>
    <w:p w14:paraId="62B7B8B9" w14:textId="77777777" w:rsidR="00920C99" w:rsidRDefault="00920C99" w:rsidP="00920C99">
      <w:pPr>
        <w:pStyle w:val="BodyText"/>
        <w:spacing w:before="1" w:line="276" w:lineRule="auto"/>
        <w:ind w:left="100" w:right="821" w:firstLine="720"/>
      </w:pPr>
      <w:r>
        <w:t>Any staff experiencing symptoms of COVID-19 must stay home and should contact their medical provider. The following criteria must be met in order to return to campus:</w:t>
      </w:r>
    </w:p>
    <w:p w14:paraId="3D36759D" w14:textId="77777777" w:rsidR="00920C99" w:rsidRDefault="00920C99" w:rsidP="00920C99">
      <w:pPr>
        <w:pStyle w:val="ListParagraph"/>
        <w:numPr>
          <w:ilvl w:val="0"/>
          <w:numId w:val="6"/>
        </w:numPr>
        <w:tabs>
          <w:tab w:val="left" w:pos="820"/>
          <w:tab w:val="left" w:pos="821"/>
        </w:tabs>
        <w:spacing w:before="200"/>
        <w:rPr>
          <w:sz w:val="24"/>
        </w:rPr>
      </w:pPr>
      <w:r>
        <w:rPr>
          <w:sz w:val="24"/>
        </w:rPr>
        <w:t>24 hours have passed since recovery of symptoms without the use of fever-reducing</w:t>
      </w:r>
      <w:r>
        <w:rPr>
          <w:spacing w:val="-19"/>
          <w:sz w:val="24"/>
        </w:rPr>
        <w:t xml:space="preserve"> </w:t>
      </w:r>
      <w:r>
        <w:rPr>
          <w:sz w:val="24"/>
        </w:rPr>
        <w:t>medications</w:t>
      </w:r>
    </w:p>
    <w:p w14:paraId="6D4ACACB" w14:textId="77777777" w:rsidR="00920C99" w:rsidRDefault="00920C99" w:rsidP="00920C99">
      <w:pPr>
        <w:pStyle w:val="ListParagraph"/>
        <w:numPr>
          <w:ilvl w:val="0"/>
          <w:numId w:val="6"/>
        </w:numPr>
        <w:tabs>
          <w:tab w:val="left" w:pos="820"/>
          <w:tab w:val="left" w:pos="821"/>
        </w:tabs>
        <w:spacing w:before="43"/>
        <w:rPr>
          <w:sz w:val="24"/>
        </w:rPr>
      </w:pPr>
      <w:r>
        <w:rPr>
          <w:sz w:val="24"/>
        </w:rPr>
        <w:t>AND, has improvement of</w:t>
      </w:r>
      <w:r>
        <w:rPr>
          <w:spacing w:val="-1"/>
          <w:sz w:val="24"/>
        </w:rPr>
        <w:t xml:space="preserve"> </w:t>
      </w:r>
      <w:r>
        <w:rPr>
          <w:sz w:val="24"/>
        </w:rPr>
        <w:t>symptoms</w:t>
      </w:r>
    </w:p>
    <w:p w14:paraId="6952C7E1" w14:textId="77777777" w:rsidR="00920C99" w:rsidRDefault="00920C99" w:rsidP="00920C99">
      <w:pPr>
        <w:pStyle w:val="ListParagraph"/>
        <w:numPr>
          <w:ilvl w:val="0"/>
          <w:numId w:val="6"/>
        </w:numPr>
        <w:tabs>
          <w:tab w:val="left" w:pos="820"/>
          <w:tab w:val="left" w:pos="821"/>
        </w:tabs>
        <w:spacing w:before="45"/>
        <w:rPr>
          <w:sz w:val="24"/>
        </w:rPr>
      </w:pPr>
      <w:r>
        <w:rPr>
          <w:sz w:val="24"/>
        </w:rPr>
        <w:t>AND, at least 10 days have passed since symptoms first</w:t>
      </w:r>
      <w:r>
        <w:rPr>
          <w:spacing w:val="-14"/>
          <w:sz w:val="24"/>
        </w:rPr>
        <w:t xml:space="preserve"> </w:t>
      </w:r>
      <w:r>
        <w:rPr>
          <w:sz w:val="24"/>
        </w:rPr>
        <w:t>appeared</w:t>
      </w:r>
    </w:p>
    <w:p w14:paraId="27CADF94" w14:textId="77777777" w:rsidR="00920C99" w:rsidRDefault="00920C99" w:rsidP="00920C99">
      <w:pPr>
        <w:pStyle w:val="BodyText"/>
        <w:spacing w:before="8"/>
        <w:ind w:left="0" w:firstLine="0"/>
        <w:rPr>
          <w:sz w:val="15"/>
        </w:rPr>
      </w:pPr>
    </w:p>
    <w:p w14:paraId="2CEFE644" w14:textId="77777777" w:rsidR="00920C99" w:rsidRDefault="00920C99" w:rsidP="00920C99">
      <w:pPr>
        <w:pStyle w:val="Heading1"/>
        <w:spacing w:before="51"/>
        <w:ind w:left="100"/>
      </w:pPr>
      <w:r>
        <w:rPr>
          <w:shd w:val="clear" w:color="auto" w:fill="FFFF00"/>
        </w:rPr>
        <w:t>If an individual wants to return to work before completing the above self-isolation period, the individual</w:t>
      </w:r>
    </w:p>
    <w:p w14:paraId="0A618CB5" w14:textId="77777777" w:rsidR="00920C99" w:rsidRDefault="00920C99" w:rsidP="00920C99">
      <w:pPr>
        <w:spacing w:before="46" w:line="276" w:lineRule="auto"/>
        <w:ind w:left="100" w:right="760"/>
        <w:rPr>
          <w:b/>
          <w:sz w:val="24"/>
        </w:rPr>
      </w:pPr>
      <w:r>
        <w:rPr>
          <w:rFonts w:ascii="Times New Roman" w:hAnsi="Times New Roman"/>
          <w:spacing w:val="-60"/>
          <w:sz w:val="24"/>
          <w:shd w:val="clear" w:color="auto" w:fill="FFFF00"/>
        </w:rPr>
        <w:t xml:space="preserve"> </w:t>
      </w:r>
      <w:r>
        <w:rPr>
          <w:b/>
          <w:sz w:val="24"/>
          <w:shd w:val="clear" w:color="auto" w:fill="FFFF00"/>
        </w:rPr>
        <w:t>must obtain a medical professional’s note clearing the individual for return based on an ALTERNATIVE</w:t>
      </w:r>
      <w:r>
        <w:rPr>
          <w:b/>
          <w:sz w:val="24"/>
        </w:rPr>
        <w:t xml:space="preserve"> </w:t>
      </w:r>
      <w:r>
        <w:rPr>
          <w:b/>
          <w:sz w:val="24"/>
          <w:shd w:val="clear" w:color="auto" w:fill="FFFF00"/>
        </w:rPr>
        <w:t>diagnosis.</w:t>
      </w:r>
    </w:p>
    <w:p w14:paraId="5B5FB29A" w14:textId="77777777" w:rsidR="00920C99" w:rsidRDefault="00920C99" w:rsidP="00920C99">
      <w:pPr>
        <w:pStyle w:val="BodyText"/>
        <w:spacing w:before="200" w:line="276" w:lineRule="auto"/>
        <w:ind w:left="100" w:right="440" w:firstLine="0"/>
      </w:pPr>
      <w:r>
        <w:t>Intermediate staff who cannot come to work due to COVID-19 symptoms should report the information to his/her campus coordinator and principal immediately.</w:t>
      </w:r>
    </w:p>
    <w:p w14:paraId="0153964A" w14:textId="77777777" w:rsidR="00920C99" w:rsidRDefault="00920C99" w:rsidP="00920C99">
      <w:pPr>
        <w:pStyle w:val="Heading1"/>
        <w:spacing w:before="201"/>
      </w:pPr>
      <w:r>
        <w:t>Symptomatic Student Athlete Procedures</w:t>
      </w:r>
    </w:p>
    <w:p w14:paraId="7EB94E46" w14:textId="77777777" w:rsidR="00920C99" w:rsidRDefault="00920C99" w:rsidP="00920C99">
      <w:pPr>
        <w:pStyle w:val="BodyText"/>
        <w:spacing w:before="10"/>
        <w:ind w:left="0" w:firstLine="0"/>
        <w:rPr>
          <w:b/>
          <w:sz w:val="19"/>
        </w:rPr>
      </w:pPr>
    </w:p>
    <w:p w14:paraId="25FCD8E1" w14:textId="77777777" w:rsidR="00920C99" w:rsidRDefault="00920C99" w:rsidP="00920C99">
      <w:pPr>
        <w:pStyle w:val="BodyText"/>
        <w:ind w:firstLine="0"/>
      </w:pPr>
      <w:r>
        <w:t>Anyone experiencing symptoms of COVID-19 must stay home and should contact medical provider.</w:t>
      </w:r>
    </w:p>
    <w:p w14:paraId="70190215" w14:textId="77777777" w:rsidR="00920C99" w:rsidRDefault="00920C99" w:rsidP="00920C99">
      <w:pPr>
        <w:pStyle w:val="BodyText"/>
        <w:spacing w:before="45"/>
        <w:ind w:left="100" w:firstLine="0"/>
      </w:pPr>
      <w:r>
        <w:t>The following criteria must be met in order to return to campus:</w:t>
      </w:r>
    </w:p>
    <w:p w14:paraId="0A71D160" w14:textId="77777777" w:rsidR="00920C99" w:rsidRDefault="00920C99" w:rsidP="00920C99">
      <w:pPr>
        <w:pStyle w:val="BodyText"/>
        <w:spacing w:before="10"/>
        <w:ind w:left="0" w:firstLine="0"/>
        <w:rPr>
          <w:sz w:val="19"/>
        </w:rPr>
      </w:pPr>
    </w:p>
    <w:p w14:paraId="4B79F929" w14:textId="77777777" w:rsidR="00920C99" w:rsidRDefault="00920C99" w:rsidP="00920C99">
      <w:pPr>
        <w:pStyle w:val="ListParagraph"/>
        <w:numPr>
          <w:ilvl w:val="0"/>
          <w:numId w:val="6"/>
        </w:numPr>
        <w:tabs>
          <w:tab w:val="left" w:pos="820"/>
          <w:tab w:val="left" w:pos="821"/>
        </w:tabs>
        <w:spacing w:before="1"/>
        <w:rPr>
          <w:sz w:val="24"/>
        </w:rPr>
      </w:pPr>
      <w:r>
        <w:rPr>
          <w:sz w:val="24"/>
        </w:rPr>
        <w:t>24 hours have passed since recovery of symptoms without the use of fever-reducing</w:t>
      </w:r>
      <w:r>
        <w:rPr>
          <w:spacing w:val="-19"/>
          <w:sz w:val="24"/>
        </w:rPr>
        <w:t xml:space="preserve"> </w:t>
      </w:r>
      <w:r>
        <w:rPr>
          <w:sz w:val="24"/>
        </w:rPr>
        <w:t>medications</w:t>
      </w:r>
    </w:p>
    <w:p w14:paraId="215876F5" w14:textId="77777777" w:rsidR="00920C99" w:rsidRDefault="00920C99" w:rsidP="00920C99">
      <w:pPr>
        <w:pStyle w:val="ListParagraph"/>
        <w:numPr>
          <w:ilvl w:val="0"/>
          <w:numId w:val="6"/>
        </w:numPr>
        <w:tabs>
          <w:tab w:val="left" w:pos="820"/>
          <w:tab w:val="left" w:pos="821"/>
        </w:tabs>
        <w:spacing w:before="45"/>
        <w:rPr>
          <w:sz w:val="24"/>
        </w:rPr>
      </w:pPr>
      <w:r>
        <w:rPr>
          <w:sz w:val="24"/>
        </w:rPr>
        <w:t>AND, has resolution of symptoms</w:t>
      </w:r>
    </w:p>
    <w:p w14:paraId="59D85F68" w14:textId="77777777" w:rsidR="00920C99" w:rsidRDefault="00920C99" w:rsidP="00920C99">
      <w:pPr>
        <w:pStyle w:val="ListParagraph"/>
        <w:numPr>
          <w:ilvl w:val="0"/>
          <w:numId w:val="6"/>
        </w:numPr>
        <w:tabs>
          <w:tab w:val="left" w:pos="820"/>
          <w:tab w:val="left" w:pos="821"/>
        </w:tabs>
        <w:spacing w:before="43"/>
        <w:rPr>
          <w:sz w:val="24"/>
        </w:rPr>
      </w:pPr>
      <w:r>
        <w:rPr>
          <w:sz w:val="24"/>
        </w:rPr>
        <w:t>AND, at least 10 days have passed since onset of</w:t>
      </w:r>
      <w:r>
        <w:rPr>
          <w:spacing w:val="-10"/>
          <w:sz w:val="24"/>
        </w:rPr>
        <w:t xml:space="preserve"> </w:t>
      </w:r>
      <w:r>
        <w:rPr>
          <w:sz w:val="24"/>
        </w:rPr>
        <w:t>symptoms</w:t>
      </w:r>
    </w:p>
    <w:p w14:paraId="5CD100C8" w14:textId="77777777" w:rsidR="00920C99" w:rsidRDefault="00920C99" w:rsidP="00920C99">
      <w:pPr>
        <w:pStyle w:val="ListParagraph"/>
        <w:numPr>
          <w:ilvl w:val="0"/>
          <w:numId w:val="6"/>
        </w:numPr>
        <w:tabs>
          <w:tab w:val="left" w:pos="820"/>
          <w:tab w:val="left" w:pos="821"/>
        </w:tabs>
        <w:spacing w:before="46"/>
        <w:rPr>
          <w:sz w:val="24"/>
        </w:rPr>
      </w:pPr>
      <w:r>
        <w:rPr>
          <w:sz w:val="24"/>
        </w:rPr>
        <w:t>AND, a physician clearance note to return to athletics (UIL</w:t>
      </w:r>
      <w:r>
        <w:rPr>
          <w:spacing w:val="-2"/>
          <w:sz w:val="24"/>
        </w:rPr>
        <w:t xml:space="preserve"> </w:t>
      </w:r>
      <w:r>
        <w:rPr>
          <w:sz w:val="24"/>
        </w:rPr>
        <w:t>Mandate)</w:t>
      </w:r>
    </w:p>
    <w:p w14:paraId="5917D6FD" w14:textId="77777777" w:rsidR="00920C99" w:rsidRDefault="00920C99" w:rsidP="00920C99">
      <w:pPr>
        <w:pStyle w:val="BodyText"/>
        <w:spacing w:before="7"/>
        <w:ind w:left="0" w:firstLine="0"/>
        <w:rPr>
          <w:sz w:val="15"/>
        </w:rPr>
      </w:pPr>
    </w:p>
    <w:p w14:paraId="029F9C0E" w14:textId="77777777" w:rsidR="00920C99" w:rsidRDefault="00920C99" w:rsidP="00920C99">
      <w:pPr>
        <w:pStyle w:val="Heading1"/>
        <w:spacing w:before="52" w:line="276" w:lineRule="auto"/>
        <w:ind w:left="100" w:right="465" w:firstLine="720"/>
      </w:pPr>
      <w:r>
        <w:rPr>
          <w:shd w:val="clear" w:color="auto" w:fill="FFFF00"/>
        </w:rPr>
        <w:t>If an individual wants to return to an event before completing the above self-isolation period, the</w:t>
      </w:r>
      <w:r>
        <w:t xml:space="preserve"> </w:t>
      </w:r>
      <w:r>
        <w:rPr>
          <w:shd w:val="clear" w:color="auto" w:fill="FFFF00"/>
        </w:rPr>
        <w:t>individual must obtain a medical professional’s note clearing the individual for return based on an</w:t>
      </w:r>
      <w:r>
        <w:t xml:space="preserve"> </w:t>
      </w:r>
      <w:r>
        <w:rPr>
          <w:shd w:val="clear" w:color="auto" w:fill="FFFF00"/>
        </w:rPr>
        <w:t>ALTERNATIVE diagnosis.</w:t>
      </w:r>
    </w:p>
    <w:p w14:paraId="40326707" w14:textId="77777777" w:rsidR="00920C99" w:rsidRDefault="00920C99" w:rsidP="00920C99">
      <w:pPr>
        <w:spacing w:before="201"/>
        <w:ind w:left="820"/>
        <w:rPr>
          <w:b/>
          <w:sz w:val="24"/>
        </w:rPr>
      </w:pPr>
      <w:r>
        <w:rPr>
          <w:b/>
          <w:sz w:val="24"/>
        </w:rPr>
        <w:t>Confirmed COVID-19 Positive Student Athlete or Staff Procedures</w:t>
      </w:r>
    </w:p>
    <w:p w14:paraId="68A75C3F" w14:textId="77777777" w:rsidR="00920C99" w:rsidRDefault="00920C99" w:rsidP="00920C99">
      <w:pPr>
        <w:pStyle w:val="BodyText"/>
        <w:spacing w:before="11"/>
        <w:ind w:left="0" w:firstLine="0"/>
        <w:rPr>
          <w:b/>
          <w:sz w:val="19"/>
        </w:rPr>
      </w:pPr>
    </w:p>
    <w:p w14:paraId="778AD285" w14:textId="77777777" w:rsidR="00920C99" w:rsidRDefault="00920C99" w:rsidP="00920C99">
      <w:pPr>
        <w:pStyle w:val="BodyText"/>
        <w:spacing w:line="278" w:lineRule="auto"/>
        <w:ind w:left="100" w:right="298" w:firstLine="0"/>
      </w:pPr>
      <w:r>
        <w:t>Anyone experiencing symptoms of COVID-19 must stay home and should contact their medical provider. The following criteria must be met in order to return to campus:</w:t>
      </w:r>
    </w:p>
    <w:p w14:paraId="23BB3F44" w14:textId="77777777" w:rsidR="00920C99" w:rsidRDefault="00920C99" w:rsidP="00920C99">
      <w:pPr>
        <w:pStyle w:val="ListParagraph"/>
        <w:numPr>
          <w:ilvl w:val="0"/>
          <w:numId w:val="6"/>
        </w:numPr>
        <w:tabs>
          <w:tab w:val="left" w:pos="820"/>
          <w:tab w:val="left" w:pos="821"/>
        </w:tabs>
        <w:spacing w:before="196"/>
        <w:rPr>
          <w:sz w:val="24"/>
        </w:rPr>
      </w:pPr>
      <w:r>
        <w:rPr>
          <w:sz w:val="24"/>
        </w:rPr>
        <w:t>24 hours have passed since recovery of symptoms without the use of fever-reducing</w:t>
      </w:r>
      <w:r>
        <w:rPr>
          <w:spacing w:val="-19"/>
          <w:sz w:val="24"/>
        </w:rPr>
        <w:t xml:space="preserve"> </w:t>
      </w:r>
      <w:r>
        <w:rPr>
          <w:sz w:val="24"/>
        </w:rPr>
        <w:t>medications</w:t>
      </w:r>
    </w:p>
    <w:p w14:paraId="6176CC6C" w14:textId="77777777" w:rsidR="00920C99" w:rsidRDefault="00920C99" w:rsidP="00920C99">
      <w:pPr>
        <w:pStyle w:val="ListParagraph"/>
        <w:numPr>
          <w:ilvl w:val="0"/>
          <w:numId w:val="6"/>
        </w:numPr>
        <w:tabs>
          <w:tab w:val="left" w:pos="820"/>
          <w:tab w:val="left" w:pos="821"/>
        </w:tabs>
        <w:spacing w:before="44"/>
        <w:rPr>
          <w:sz w:val="24"/>
        </w:rPr>
      </w:pPr>
      <w:r>
        <w:rPr>
          <w:sz w:val="24"/>
        </w:rPr>
        <w:t>AND, has resolution of</w:t>
      </w:r>
      <w:r>
        <w:rPr>
          <w:spacing w:val="1"/>
          <w:sz w:val="24"/>
        </w:rPr>
        <w:t xml:space="preserve"> </w:t>
      </w:r>
      <w:r>
        <w:rPr>
          <w:sz w:val="24"/>
        </w:rPr>
        <w:t>symptoms</w:t>
      </w:r>
    </w:p>
    <w:p w14:paraId="258D3855" w14:textId="77777777" w:rsidR="00920C99" w:rsidRDefault="00920C99" w:rsidP="00920C99">
      <w:pPr>
        <w:pStyle w:val="ListParagraph"/>
        <w:numPr>
          <w:ilvl w:val="0"/>
          <w:numId w:val="6"/>
        </w:numPr>
        <w:tabs>
          <w:tab w:val="left" w:pos="820"/>
          <w:tab w:val="left" w:pos="821"/>
        </w:tabs>
        <w:spacing w:before="43"/>
        <w:rPr>
          <w:sz w:val="24"/>
        </w:rPr>
      </w:pPr>
      <w:r>
        <w:rPr>
          <w:sz w:val="24"/>
        </w:rPr>
        <w:t>AND, at least 10 days have passed since onset of</w:t>
      </w:r>
      <w:r>
        <w:rPr>
          <w:spacing w:val="-10"/>
          <w:sz w:val="24"/>
        </w:rPr>
        <w:t xml:space="preserve"> </w:t>
      </w:r>
      <w:r>
        <w:rPr>
          <w:sz w:val="24"/>
        </w:rPr>
        <w:t>symptoms</w:t>
      </w:r>
    </w:p>
    <w:p w14:paraId="35B6DA57" w14:textId="77777777" w:rsidR="00920C99" w:rsidRDefault="00920C99" w:rsidP="00920C99">
      <w:pPr>
        <w:pStyle w:val="ListParagraph"/>
        <w:numPr>
          <w:ilvl w:val="0"/>
          <w:numId w:val="6"/>
        </w:numPr>
        <w:tabs>
          <w:tab w:val="left" w:pos="820"/>
          <w:tab w:val="left" w:pos="821"/>
        </w:tabs>
        <w:spacing w:before="45"/>
        <w:rPr>
          <w:sz w:val="24"/>
        </w:rPr>
      </w:pPr>
      <w:r>
        <w:rPr>
          <w:sz w:val="24"/>
        </w:rPr>
        <w:t>AND, a physician clearance note to return to athletics (UIL</w:t>
      </w:r>
      <w:r>
        <w:rPr>
          <w:spacing w:val="-1"/>
          <w:sz w:val="24"/>
        </w:rPr>
        <w:t xml:space="preserve"> </w:t>
      </w:r>
      <w:r>
        <w:rPr>
          <w:sz w:val="24"/>
        </w:rPr>
        <w:t>Mandate)</w:t>
      </w:r>
    </w:p>
    <w:p w14:paraId="6C68C049" w14:textId="77777777" w:rsidR="00920C99" w:rsidRDefault="00920C99" w:rsidP="00920C99">
      <w:pPr>
        <w:rPr>
          <w:sz w:val="24"/>
        </w:rPr>
      </w:pPr>
    </w:p>
    <w:p w14:paraId="6EEBC30D" w14:textId="77777777" w:rsidR="00920C99" w:rsidRDefault="00920C99" w:rsidP="00920C99">
      <w:pPr>
        <w:pStyle w:val="Heading1"/>
      </w:pPr>
      <w:r>
        <w:t>Living with Someone/ Direct Close Contact Confirmed Positive</w:t>
      </w:r>
    </w:p>
    <w:p w14:paraId="65A6B47E" w14:textId="77777777" w:rsidR="00920C99" w:rsidRDefault="00920C99" w:rsidP="00920C99">
      <w:pPr>
        <w:pStyle w:val="BodyText"/>
        <w:ind w:left="0" w:firstLine="0"/>
        <w:rPr>
          <w:b/>
          <w:sz w:val="20"/>
        </w:rPr>
      </w:pPr>
    </w:p>
    <w:p w14:paraId="47673FD5" w14:textId="77777777" w:rsidR="00920C99" w:rsidRDefault="00920C99" w:rsidP="00920C99">
      <w:pPr>
        <w:pStyle w:val="BodyText"/>
        <w:spacing w:before="1"/>
        <w:ind w:left="100" w:firstLine="0"/>
      </w:pPr>
      <w:r>
        <w:t>Anyone living with someone who is lab-confirmed COVID-19 must self-isolate for two weeks.</w:t>
      </w:r>
    </w:p>
    <w:p w14:paraId="5F08A418" w14:textId="77777777" w:rsidR="00920C99" w:rsidRDefault="00920C99" w:rsidP="00920C99">
      <w:pPr>
        <w:pStyle w:val="BodyText"/>
        <w:spacing w:before="10"/>
        <w:ind w:left="0" w:firstLine="0"/>
        <w:rPr>
          <w:sz w:val="19"/>
        </w:rPr>
      </w:pPr>
    </w:p>
    <w:p w14:paraId="698C2520" w14:textId="77777777" w:rsidR="00920C99" w:rsidRDefault="00920C99" w:rsidP="00920C99">
      <w:pPr>
        <w:pStyle w:val="ListParagraph"/>
        <w:numPr>
          <w:ilvl w:val="0"/>
          <w:numId w:val="6"/>
        </w:numPr>
        <w:tabs>
          <w:tab w:val="left" w:pos="820"/>
          <w:tab w:val="left" w:pos="821"/>
        </w:tabs>
        <w:rPr>
          <w:sz w:val="24"/>
        </w:rPr>
      </w:pPr>
      <w:r>
        <w:rPr>
          <w:sz w:val="24"/>
        </w:rPr>
        <w:t>If they do not have any symptoms during/after that period, they may return for</w:t>
      </w:r>
      <w:r>
        <w:rPr>
          <w:spacing w:val="-22"/>
          <w:sz w:val="24"/>
        </w:rPr>
        <w:t xml:space="preserve"> </w:t>
      </w:r>
      <w:r>
        <w:rPr>
          <w:sz w:val="24"/>
        </w:rPr>
        <w:t>participation.</w:t>
      </w:r>
    </w:p>
    <w:p w14:paraId="407938DB" w14:textId="77777777" w:rsidR="00920C99" w:rsidRDefault="00920C99" w:rsidP="00920C99">
      <w:pPr>
        <w:pStyle w:val="ListParagraph"/>
        <w:numPr>
          <w:ilvl w:val="0"/>
          <w:numId w:val="6"/>
        </w:numPr>
        <w:tabs>
          <w:tab w:val="left" w:pos="820"/>
          <w:tab w:val="left" w:pos="821"/>
        </w:tabs>
        <w:spacing w:before="46" w:line="276" w:lineRule="auto"/>
        <w:ind w:right="800"/>
        <w:rPr>
          <w:sz w:val="24"/>
        </w:rPr>
      </w:pPr>
      <w:r>
        <w:rPr>
          <w:sz w:val="24"/>
        </w:rPr>
        <w:t>If they do develop symptoms, they must self-isolate and follow the guidelines for a symptomatic student athlete. A physician clearance note to return to athletics will be required. (UIL</w:t>
      </w:r>
      <w:r>
        <w:rPr>
          <w:spacing w:val="-34"/>
          <w:sz w:val="24"/>
        </w:rPr>
        <w:t xml:space="preserve"> </w:t>
      </w:r>
      <w:r>
        <w:rPr>
          <w:sz w:val="24"/>
        </w:rPr>
        <w:t>Mandate)</w:t>
      </w:r>
    </w:p>
    <w:p w14:paraId="0587098C" w14:textId="77777777" w:rsidR="00920C99" w:rsidRDefault="00920C99" w:rsidP="00920C99">
      <w:pPr>
        <w:pStyle w:val="Heading1"/>
        <w:spacing w:before="200"/>
        <w:ind w:left="100"/>
      </w:pPr>
      <w:r>
        <w:rPr>
          <w:u w:val="single"/>
        </w:rPr>
        <w:t>Cleaning &amp; Sanitation Procedures:</w:t>
      </w:r>
    </w:p>
    <w:p w14:paraId="2885E720" w14:textId="77777777" w:rsidR="00920C99" w:rsidRDefault="00920C99" w:rsidP="00920C99">
      <w:pPr>
        <w:pStyle w:val="BodyText"/>
        <w:spacing w:before="9"/>
        <w:ind w:left="0" w:firstLine="0"/>
        <w:rPr>
          <w:b/>
          <w:sz w:val="15"/>
        </w:rPr>
      </w:pPr>
    </w:p>
    <w:p w14:paraId="340070FF" w14:textId="77777777" w:rsidR="00920C99" w:rsidRDefault="00920C99" w:rsidP="00920C99">
      <w:pPr>
        <w:spacing w:before="52"/>
        <w:ind w:left="820"/>
        <w:rPr>
          <w:b/>
          <w:sz w:val="24"/>
        </w:rPr>
      </w:pPr>
      <w:r>
        <w:rPr>
          <w:b/>
          <w:sz w:val="24"/>
        </w:rPr>
        <w:t>Proper Hand washing</w:t>
      </w:r>
    </w:p>
    <w:p w14:paraId="0FFBAD39" w14:textId="77777777" w:rsidR="00920C99" w:rsidRDefault="00920C99" w:rsidP="00920C99">
      <w:pPr>
        <w:pStyle w:val="BodyText"/>
        <w:spacing w:before="10"/>
        <w:ind w:left="0" w:firstLine="0"/>
        <w:rPr>
          <w:b/>
          <w:sz w:val="19"/>
        </w:rPr>
      </w:pPr>
    </w:p>
    <w:p w14:paraId="45311B3B" w14:textId="77777777" w:rsidR="00920C99" w:rsidRDefault="00920C99" w:rsidP="00920C99">
      <w:pPr>
        <w:pStyle w:val="ListParagraph"/>
        <w:numPr>
          <w:ilvl w:val="0"/>
          <w:numId w:val="5"/>
        </w:numPr>
        <w:tabs>
          <w:tab w:val="left" w:pos="821"/>
        </w:tabs>
        <w:rPr>
          <w:sz w:val="24"/>
        </w:rPr>
      </w:pPr>
      <w:r>
        <w:rPr>
          <w:sz w:val="24"/>
        </w:rPr>
        <w:t>Wet hands with clean, running water, turn off tap an apply</w:t>
      </w:r>
      <w:r>
        <w:rPr>
          <w:spacing w:val="-14"/>
          <w:sz w:val="24"/>
        </w:rPr>
        <w:t xml:space="preserve"> </w:t>
      </w:r>
      <w:r>
        <w:rPr>
          <w:sz w:val="24"/>
        </w:rPr>
        <w:t>soap.</w:t>
      </w:r>
    </w:p>
    <w:p w14:paraId="07EE70C4" w14:textId="77777777" w:rsidR="00920C99" w:rsidRDefault="00920C99" w:rsidP="00920C99">
      <w:pPr>
        <w:pStyle w:val="ListParagraph"/>
        <w:numPr>
          <w:ilvl w:val="0"/>
          <w:numId w:val="5"/>
        </w:numPr>
        <w:tabs>
          <w:tab w:val="left" w:pos="821"/>
        </w:tabs>
        <w:spacing w:before="46" w:line="276" w:lineRule="auto"/>
        <w:ind w:right="484"/>
        <w:rPr>
          <w:sz w:val="24"/>
        </w:rPr>
      </w:pPr>
      <w:r>
        <w:rPr>
          <w:sz w:val="24"/>
        </w:rPr>
        <w:t>Lather</w:t>
      </w:r>
      <w:r>
        <w:rPr>
          <w:spacing w:val="-4"/>
          <w:sz w:val="24"/>
        </w:rPr>
        <w:t xml:space="preserve"> </w:t>
      </w:r>
      <w:r>
        <w:rPr>
          <w:sz w:val="24"/>
        </w:rPr>
        <w:t>hands</w:t>
      </w:r>
      <w:r>
        <w:rPr>
          <w:spacing w:val="-4"/>
          <w:sz w:val="24"/>
        </w:rPr>
        <w:t xml:space="preserve"> </w:t>
      </w:r>
      <w:r>
        <w:rPr>
          <w:sz w:val="24"/>
        </w:rPr>
        <w:t>by</w:t>
      </w:r>
      <w:r>
        <w:rPr>
          <w:spacing w:val="-2"/>
          <w:sz w:val="24"/>
        </w:rPr>
        <w:t xml:space="preserve"> </w:t>
      </w:r>
      <w:r>
        <w:rPr>
          <w:sz w:val="24"/>
        </w:rPr>
        <w:t>rubbing</w:t>
      </w:r>
      <w:r>
        <w:rPr>
          <w:spacing w:val="-4"/>
          <w:sz w:val="24"/>
        </w:rPr>
        <w:t xml:space="preserve"> </w:t>
      </w:r>
      <w:r>
        <w:rPr>
          <w:sz w:val="24"/>
        </w:rPr>
        <w:t>them</w:t>
      </w:r>
      <w:r>
        <w:rPr>
          <w:spacing w:val="-4"/>
          <w:sz w:val="24"/>
        </w:rPr>
        <w:t xml:space="preserve"> </w:t>
      </w:r>
      <w:r>
        <w:rPr>
          <w:sz w:val="24"/>
        </w:rPr>
        <w:t>together</w:t>
      </w:r>
      <w:r>
        <w:rPr>
          <w:spacing w:val="-4"/>
          <w:sz w:val="24"/>
        </w:rPr>
        <w:t xml:space="preserve"> </w:t>
      </w:r>
      <w:r>
        <w:rPr>
          <w:sz w:val="24"/>
        </w:rPr>
        <w:t>with</w:t>
      </w:r>
      <w:r>
        <w:rPr>
          <w:spacing w:val="-1"/>
          <w:sz w:val="24"/>
        </w:rPr>
        <w:t xml:space="preserve"> </w:t>
      </w:r>
      <w:r>
        <w:rPr>
          <w:sz w:val="24"/>
        </w:rPr>
        <w:t>soap.</w:t>
      </w:r>
      <w:r>
        <w:rPr>
          <w:spacing w:val="-3"/>
          <w:sz w:val="24"/>
        </w:rPr>
        <w:t xml:space="preserve"> </w:t>
      </w:r>
      <w:r>
        <w:rPr>
          <w:sz w:val="24"/>
        </w:rPr>
        <w:t>Lather</w:t>
      </w:r>
      <w:r>
        <w:rPr>
          <w:spacing w:val="-2"/>
          <w:sz w:val="24"/>
        </w:rPr>
        <w:t xml:space="preserve"> </w:t>
      </w:r>
      <w:r>
        <w:rPr>
          <w:sz w:val="24"/>
        </w:rPr>
        <w:t>the</w:t>
      </w:r>
      <w:r>
        <w:rPr>
          <w:spacing w:val="3"/>
          <w:sz w:val="24"/>
        </w:rPr>
        <w:t xml:space="preserve"> </w:t>
      </w:r>
      <w:r>
        <w:rPr>
          <w:sz w:val="24"/>
        </w:rPr>
        <w:t>backs</w:t>
      </w:r>
      <w:r>
        <w:rPr>
          <w:spacing w:val="-3"/>
          <w:sz w:val="24"/>
        </w:rPr>
        <w:t xml:space="preserve"> </w:t>
      </w:r>
      <w:r>
        <w:rPr>
          <w:sz w:val="24"/>
        </w:rPr>
        <w:t>of</w:t>
      </w:r>
      <w:r>
        <w:rPr>
          <w:spacing w:val="-3"/>
          <w:sz w:val="24"/>
        </w:rPr>
        <w:t xml:space="preserve"> </w:t>
      </w:r>
      <w:r>
        <w:rPr>
          <w:sz w:val="24"/>
        </w:rPr>
        <w:t>hands,</w:t>
      </w:r>
      <w:r>
        <w:rPr>
          <w:spacing w:val="-3"/>
          <w:sz w:val="24"/>
        </w:rPr>
        <w:t xml:space="preserve"> </w:t>
      </w:r>
      <w:r>
        <w:rPr>
          <w:sz w:val="24"/>
        </w:rPr>
        <w:t>between</w:t>
      </w:r>
      <w:r>
        <w:rPr>
          <w:spacing w:val="-3"/>
          <w:sz w:val="24"/>
        </w:rPr>
        <w:t xml:space="preserve"> </w:t>
      </w:r>
      <w:r>
        <w:rPr>
          <w:sz w:val="24"/>
        </w:rPr>
        <w:t>your</w:t>
      </w:r>
      <w:r>
        <w:rPr>
          <w:spacing w:val="-5"/>
          <w:sz w:val="24"/>
        </w:rPr>
        <w:t xml:space="preserve"> </w:t>
      </w:r>
      <w:r>
        <w:rPr>
          <w:sz w:val="24"/>
        </w:rPr>
        <w:t xml:space="preserve">fingers, </w:t>
      </w:r>
      <w:r>
        <w:rPr>
          <w:sz w:val="24"/>
        </w:rPr>
        <w:lastRenderedPageBreak/>
        <w:t>and under your</w:t>
      </w:r>
      <w:r>
        <w:rPr>
          <w:spacing w:val="-4"/>
          <w:sz w:val="24"/>
        </w:rPr>
        <w:t xml:space="preserve"> </w:t>
      </w:r>
      <w:r>
        <w:rPr>
          <w:sz w:val="24"/>
        </w:rPr>
        <w:t>nails.</w:t>
      </w:r>
    </w:p>
    <w:p w14:paraId="6168C9DF" w14:textId="77777777" w:rsidR="00920C99" w:rsidRDefault="00920C99" w:rsidP="00920C99">
      <w:pPr>
        <w:pStyle w:val="ListParagraph"/>
        <w:numPr>
          <w:ilvl w:val="0"/>
          <w:numId w:val="5"/>
        </w:numPr>
        <w:tabs>
          <w:tab w:val="left" w:pos="821"/>
        </w:tabs>
        <w:spacing w:line="292" w:lineRule="exact"/>
        <w:rPr>
          <w:sz w:val="24"/>
        </w:rPr>
      </w:pPr>
      <w:r>
        <w:rPr>
          <w:sz w:val="24"/>
        </w:rPr>
        <w:t>Scrub your hands for at least 20 seconds (Happy Birthday</w:t>
      </w:r>
      <w:r>
        <w:rPr>
          <w:spacing w:val="-4"/>
          <w:sz w:val="24"/>
        </w:rPr>
        <w:t xml:space="preserve"> </w:t>
      </w:r>
      <w:r>
        <w:rPr>
          <w:sz w:val="24"/>
        </w:rPr>
        <w:t>song)</w:t>
      </w:r>
    </w:p>
    <w:p w14:paraId="0C155279" w14:textId="77777777" w:rsidR="00920C99" w:rsidRDefault="00920C99" w:rsidP="00920C99">
      <w:pPr>
        <w:pStyle w:val="ListParagraph"/>
        <w:numPr>
          <w:ilvl w:val="0"/>
          <w:numId w:val="5"/>
        </w:numPr>
        <w:tabs>
          <w:tab w:val="left" w:pos="821"/>
        </w:tabs>
        <w:spacing w:before="45"/>
        <w:rPr>
          <w:sz w:val="24"/>
        </w:rPr>
      </w:pPr>
      <w:r>
        <w:rPr>
          <w:sz w:val="24"/>
        </w:rPr>
        <w:t>Rinse your hands well under clean, running</w:t>
      </w:r>
      <w:r>
        <w:rPr>
          <w:spacing w:val="-20"/>
          <w:sz w:val="24"/>
        </w:rPr>
        <w:t xml:space="preserve"> </w:t>
      </w:r>
      <w:r>
        <w:rPr>
          <w:sz w:val="24"/>
        </w:rPr>
        <w:t>water.</w:t>
      </w:r>
    </w:p>
    <w:p w14:paraId="290992FF" w14:textId="77777777" w:rsidR="00920C99" w:rsidRDefault="00920C99" w:rsidP="00920C99">
      <w:pPr>
        <w:pStyle w:val="ListParagraph"/>
        <w:numPr>
          <w:ilvl w:val="0"/>
          <w:numId w:val="5"/>
        </w:numPr>
        <w:tabs>
          <w:tab w:val="left" w:pos="821"/>
        </w:tabs>
        <w:spacing w:before="43"/>
        <w:rPr>
          <w:sz w:val="24"/>
        </w:rPr>
      </w:pPr>
      <w:r>
        <w:rPr>
          <w:sz w:val="24"/>
        </w:rPr>
        <w:t>Dry your hands with a clean towel or air dry</w:t>
      </w:r>
      <w:r>
        <w:rPr>
          <w:spacing w:val="-26"/>
          <w:sz w:val="24"/>
        </w:rPr>
        <w:t xml:space="preserve"> </w:t>
      </w:r>
      <w:r>
        <w:rPr>
          <w:sz w:val="24"/>
        </w:rPr>
        <w:t>them.</w:t>
      </w:r>
    </w:p>
    <w:p w14:paraId="6F590C76" w14:textId="77777777" w:rsidR="00920C99" w:rsidRDefault="00920C99" w:rsidP="00920C99">
      <w:pPr>
        <w:pStyle w:val="ListParagraph"/>
        <w:numPr>
          <w:ilvl w:val="0"/>
          <w:numId w:val="5"/>
        </w:numPr>
        <w:tabs>
          <w:tab w:val="left" w:pos="821"/>
        </w:tabs>
        <w:spacing w:before="46"/>
        <w:rPr>
          <w:sz w:val="24"/>
        </w:rPr>
      </w:pPr>
      <w:r>
        <w:rPr>
          <w:sz w:val="24"/>
        </w:rPr>
        <w:t>**Use hand sanitizer when hand washing is not</w:t>
      </w:r>
      <w:r>
        <w:rPr>
          <w:spacing w:val="-5"/>
          <w:sz w:val="24"/>
        </w:rPr>
        <w:t xml:space="preserve"> </w:t>
      </w:r>
      <w:r>
        <w:rPr>
          <w:sz w:val="24"/>
        </w:rPr>
        <w:t>possible.</w:t>
      </w:r>
    </w:p>
    <w:p w14:paraId="4640042D" w14:textId="77777777" w:rsidR="00920C99" w:rsidRDefault="00920C99" w:rsidP="00920C99">
      <w:pPr>
        <w:pStyle w:val="BodyText"/>
        <w:spacing w:before="10"/>
        <w:ind w:left="0" w:firstLine="0"/>
        <w:rPr>
          <w:sz w:val="19"/>
        </w:rPr>
      </w:pPr>
    </w:p>
    <w:p w14:paraId="20ED0F30" w14:textId="77777777" w:rsidR="00920C99" w:rsidRDefault="00920C99" w:rsidP="00920C99">
      <w:pPr>
        <w:pStyle w:val="Heading1"/>
        <w:spacing w:before="0"/>
      </w:pPr>
      <w:r>
        <w:t>Athletic Facilities</w:t>
      </w:r>
    </w:p>
    <w:p w14:paraId="416C59F0" w14:textId="77777777" w:rsidR="00920C99" w:rsidRDefault="00920C99" w:rsidP="00920C99">
      <w:pPr>
        <w:pStyle w:val="BodyText"/>
        <w:ind w:left="0" w:firstLine="0"/>
        <w:rPr>
          <w:b/>
          <w:sz w:val="20"/>
        </w:rPr>
      </w:pPr>
    </w:p>
    <w:p w14:paraId="74C31A2F" w14:textId="77777777" w:rsidR="00920C99" w:rsidRDefault="00920C99" w:rsidP="00920C99">
      <w:pPr>
        <w:pStyle w:val="BodyText"/>
        <w:spacing w:before="1" w:line="276" w:lineRule="auto"/>
        <w:ind w:left="100" w:right="135" w:firstLine="360"/>
      </w:pPr>
      <w:r>
        <w:t>All indoor facilities will be cleaned and disinfected thoroughly each evening. Close attention will be paid to high traffic and high touch areas. All equipment used by students will be cleaned and disinfected between each use (in accordance with UIL guidelines). Proper disinfecting requires “dwell” time, or time allowed for the disinfectant to be on a surface. The longer it stays on the surface, the more it kills. Best practice is to spray the surface from 6-8 inches away and allow to dwell. After dwell time, it can be wiped/rinsed away or left to air dry.</w:t>
      </w:r>
    </w:p>
    <w:p w14:paraId="7BD080A5" w14:textId="77777777" w:rsidR="00920C99" w:rsidRDefault="00920C99" w:rsidP="00920C99">
      <w:pPr>
        <w:pStyle w:val="Heading1"/>
        <w:spacing w:before="201"/>
      </w:pPr>
      <w:r>
        <w:t>Equipment</w:t>
      </w:r>
    </w:p>
    <w:p w14:paraId="08E438A6" w14:textId="77777777" w:rsidR="00920C99" w:rsidRDefault="00920C99" w:rsidP="00920C99">
      <w:pPr>
        <w:pStyle w:val="BodyText"/>
        <w:spacing w:before="10"/>
        <w:ind w:left="0" w:firstLine="0"/>
        <w:rPr>
          <w:b/>
          <w:sz w:val="19"/>
        </w:rPr>
      </w:pPr>
    </w:p>
    <w:p w14:paraId="365DF1C7" w14:textId="77777777" w:rsidR="00920C99" w:rsidRDefault="00920C99" w:rsidP="00920C99">
      <w:pPr>
        <w:pStyle w:val="BodyText"/>
        <w:spacing w:line="276" w:lineRule="auto"/>
        <w:ind w:left="100" w:right="166" w:firstLine="360"/>
      </w:pPr>
      <w:r>
        <w:t>All sports equipment will be properly cleaned daily after practices. Clothes worn should be laundered daily whether at home or by respective coaches based on sport specific guidelines. There will be no sharing of towels or other personal items between students.</w:t>
      </w:r>
    </w:p>
    <w:p w14:paraId="4D111EFB" w14:textId="77777777" w:rsidR="00920C99" w:rsidRDefault="00920C99" w:rsidP="00920C99">
      <w:pPr>
        <w:pStyle w:val="Heading1"/>
        <w:spacing w:before="202"/>
        <w:ind w:left="100"/>
      </w:pPr>
      <w:r>
        <w:rPr>
          <w:u w:val="single"/>
        </w:rPr>
        <w:t>Hydration Management:</w:t>
      </w:r>
    </w:p>
    <w:p w14:paraId="24DE6C29" w14:textId="77777777" w:rsidR="00920C99" w:rsidRDefault="00920C99" w:rsidP="00920C99">
      <w:pPr>
        <w:pStyle w:val="BodyText"/>
        <w:spacing w:before="10"/>
        <w:ind w:left="0" w:firstLine="0"/>
        <w:rPr>
          <w:b/>
          <w:sz w:val="15"/>
        </w:rPr>
      </w:pPr>
    </w:p>
    <w:p w14:paraId="03E826BB" w14:textId="77777777" w:rsidR="00920C99" w:rsidRDefault="00920C99" w:rsidP="00920C99">
      <w:pPr>
        <w:pStyle w:val="BodyText"/>
        <w:spacing w:before="52" w:line="276" w:lineRule="auto"/>
        <w:ind w:left="100" w:right="110" w:firstLine="720"/>
      </w:pPr>
      <w:r>
        <w:t>Students should bring their own water bottles for the school day and after school athletics. Students should clearly label their water bottle to prevent use by other students. Hydration throughout the day is highly recommended, and It is recommended that the student athlete drink 4-8oz of water every 15 minutes during exercise, so please consider the duration of the student athlete’s practice to determine proper amount of water to bring. Students may not share food or beverages.</w:t>
      </w:r>
    </w:p>
    <w:p w14:paraId="7C22927F" w14:textId="77777777" w:rsidR="00920C99" w:rsidRDefault="00920C99" w:rsidP="00920C99">
      <w:pPr>
        <w:spacing w:line="276" w:lineRule="auto"/>
        <w:sectPr w:rsidR="00920C99" w:rsidSect="00920C9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80" w:right="600" w:bottom="280" w:left="620" w:header="720" w:footer="720" w:gutter="0"/>
          <w:cols w:space="720"/>
        </w:sectPr>
      </w:pPr>
    </w:p>
    <w:p w14:paraId="555B05AD" w14:textId="77777777" w:rsidR="00920C99" w:rsidRDefault="00920C99" w:rsidP="00920C99">
      <w:pPr>
        <w:pStyle w:val="Heading1"/>
      </w:pPr>
      <w:r>
        <w:t>Intermediate</w:t>
      </w:r>
    </w:p>
    <w:p w14:paraId="1FF59B49" w14:textId="77777777" w:rsidR="00920C99" w:rsidRDefault="00920C99" w:rsidP="00920C99">
      <w:pPr>
        <w:pStyle w:val="BodyText"/>
        <w:ind w:left="0" w:firstLine="0"/>
        <w:rPr>
          <w:b/>
          <w:sz w:val="20"/>
        </w:rPr>
      </w:pPr>
    </w:p>
    <w:p w14:paraId="2C530667" w14:textId="77777777" w:rsidR="00920C99" w:rsidRDefault="00920C99" w:rsidP="00920C99">
      <w:pPr>
        <w:pStyle w:val="BodyText"/>
        <w:spacing w:before="1" w:line="276" w:lineRule="auto"/>
        <w:ind w:left="100" w:firstLine="720"/>
      </w:pPr>
      <w:r>
        <w:t>The coaching staff may provide water per UIL guidelines for refill of student athlete personal water bottles. Coaching staff will provide water during competition and games per UIL guidelines.</w:t>
      </w:r>
    </w:p>
    <w:p w14:paraId="082970D1" w14:textId="77777777" w:rsidR="00920C99" w:rsidRDefault="00920C99" w:rsidP="00920C99">
      <w:pPr>
        <w:pStyle w:val="Heading1"/>
        <w:spacing w:before="160"/>
        <w:ind w:left="0" w:right="7047"/>
        <w:jc w:val="right"/>
      </w:pPr>
      <w:r>
        <w:rPr>
          <w:u w:val="single"/>
        </w:rPr>
        <w:t>Intermediate Athletic Training Services</w:t>
      </w:r>
    </w:p>
    <w:p w14:paraId="38D9BBC5" w14:textId="77777777" w:rsidR="00920C99" w:rsidRDefault="00920C99" w:rsidP="00920C99">
      <w:pPr>
        <w:spacing w:before="160"/>
        <w:ind w:left="820"/>
        <w:rPr>
          <w:b/>
          <w:sz w:val="24"/>
        </w:rPr>
      </w:pPr>
      <w:r>
        <w:rPr>
          <w:b/>
          <w:sz w:val="24"/>
        </w:rPr>
        <w:t>Injury Evaluation Procedures for COVID-19</w:t>
      </w:r>
    </w:p>
    <w:p w14:paraId="1405571A" w14:textId="77777777" w:rsidR="00920C99" w:rsidRDefault="00920C99" w:rsidP="00920C99">
      <w:pPr>
        <w:pStyle w:val="ListParagraph"/>
        <w:numPr>
          <w:ilvl w:val="0"/>
          <w:numId w:val="2"/>
        </w:numPr>
        <w:tabs>
          <w:tab w:val="left" w:pos="821"/>
        </w:tabs>
        <w:spacing w:before="161" w:line="293" w:lineRule="exact"/>
        <w:rPr>
          <w:sz w:val="24"/>
        </w:rPr>
      </w:pPr>
      <w:r>
        <w:rPr>
          <w:sz w:val="24"/>
        </w:rPr>
        <w:t>If student athlete is seen by high school Athletic Trainer, they will need to follow the above</w:t>
      </w:r>
      <w:r>
        <w:rPr>
          <w:spacing w:val="-35"/>
          <w:sz w:val="24"/>
        </w:rPr>
        <w:t xml:space="preserve"> </w:t>
      </w:r>
      <w:r>
        <w:rPr>
          <w:sz w:val="24"/>
        </w:rPr>
        <w:t>guidelines.</w:t>
      </w:r>
    </w:p>
    <w:p w14:paraId="2BEB2E74" w14:textId="77777777" w:rsidR="00920C99" w:rsidRDefault="00920C99" w:rsidP="00920C99">
      <w:pPr>
        <w:pStyle w:val="ListParagraph"/>
        <w:numPr>
          <w:ilvl w:val="0"/>
          <w:numId w:val="2"/>
        </w:numPr>
        <w:tabs>
          <w:tab w:val="left" w:pos="821"/>
        </w:tabs>
        <w:ind w:right="140"/>
        <w:rPr>
          <w:sz w:val="24"/>
        </w:rPr>
      </w:pPr>
      <w:r>
        <w:rPr>
          <w:sz w:val="24"/>
        </w:rPr>
        <w:t>Athletic</w:t>
      </w:r>
      <w:r>
        <w:rPr>
          <w:spacing w:val="-3"/>
          <w:sz w:val="24"/>
        </w:rPr>
        <w:t xml:space="preserve"> </w:t>
      </w:r>
      <w:r>
        <w:rPr>
          <w:sz w:val="24"/>
        </w:rPr>
        <w:t>coordinators</w:t>
      </w:r>
      <w:r>
        <w:rPr>
          <w:spacing w:val="-5"/>
          <w:sz w:val="24"/>
        </w:rPr>
        <w:t xml:space="preserve"> </w:t>
      </w:r>
      <w:r>
        <w:rPr>
          <w:sz w:val="24"/>
        </w:rPr>
        <w:t>on</w:t>
      </w:r>
      <w:r>
        <w:rPr>
          <w:spacing w:val="-6"/>
          <w:sz w:val="24"/>
        </w:rPr>
        <w:t xml:space="preserve"> </w:t>
      </w:r>
      <w:r>
        <w:rPr>
          <w:sz w:val="24"/>
        </w:rPr>
        <w:t>campus</w:t>
      </w:r>
      <w:r>
        <w:rPr>
          <w:spacing w:val="-3"/>
          <w:sz w:val="24"/>
        </w:rPr>
        <w:t xml:space="preserve"> </w:t>
      </w:r>
      <w:r>
        <w:rPr>
          <w:sz w:val="24"/>
        </w:rPr>
        <w:t>or</w:t>
      </w:r>
      <w:r>
        <w:rPr>
          <w:spacing w:val="-2"/>
          <w:sz w:val="24"/>
        </w:rPr>
        <w:t xml:space="preserve"> </w:t>
      </w:r>
      <w:r>
        <w:rPr>
          <w:sz w:val="24"/>
        </w:rPr>
        <w:t>other</w:t>
      </w:r>
      <w:r>
        <w:rPr>
          <w:spacing w:val="-3"/>
          <w:sz w:val="24"/>
        </w:rPr>
        <w:t xml:space="preserve"> </w:t>
      </w:r>
      <w:r>
        <w:rPr>
          <w:sz w:val="24"/>
        </w:rPr>
        <w:t>sport</w:t>
      </w:r>
      <w:r>
        <w:rPr>
          <w:spacing w:val="-4"/>
          <w:sz w:val="24"/>
        </w:rPr>
        <w:t xml:space="preserve"> </w:t>
      </w:r>
      <w:r>
        <w:rPr>
          <w:sz w:val="24"/>
        </w:rPr>
        <w:t>specific</w:t>
      </w:r>
      <w:r>
        <w:rPr>
          <w:spacing w:val="-3"/>
          <w:sz w:val="24"/>
        </w:rPr>
        <w:t xml:space="preserve"> </w:t>
      </w:r>
      <w:r>
        <w:rPr>
          <w:sz w:val="24"/>
        </w:rPr>
        <w:t>coach</w:t>
      </w:r>
      <w:r>
        <w:rPr>
          <w:spacing w:val="-4"/>
          <w:sz w:val="24"/>
        </w:rPr>
        <w:t xml:space="preserve"> </w:t>
      </w:r>
      <w:r>
        <w:rPr>
          <w:sz w:val="24"/>
        </w:rPr>
        <w:t>will</w:t>
      </w:r>
      <w:r>
        <w:rPr>
          <w:spacing w:val="-3"/>
          <w:sz w:val="24"/>
        </w:rPr>
        <w:t xml:space="preserve"> </w:t>
      </w:r>
      <w:r>
        <w:rPr>
          <w:sz w:val="24"/>
        </w:rPr>
        <w:t>contact</w:t>
      </w:r>
      <w:r>
        <w:rPr>
          <w:spacing w:val="-2"/>
          <w:sz w:val="24"/>
        </w:rPr>
        <w:t xml:space="preserve"> </w:t>
      </w:r>
      <w:r>
        <w:rPr>
          <w:sz w:val="24"/>
        </w:rPr>
        <w:t>intermediate</w:t>
      </w:r>
      <w:r>
        <w:rPr>
          <w:spacing w:val="-3"/>
          <w:sz w:val="24"/>
        </w:rPr>
        <w:t xml:space="preserve"> </w:t>
      </w:r>
      <w:r>
        <w:rPr>
          <w:sz w:val="24"/>
        </w:rPr>
        <w:t>Athletic</w:t>
      </w:r>
      <w:r>
        <w:rPr>
          <w:spacing w:val="-6"/>
          <w:sz w:val="24"/>
        </w:rPr>
        <w:t xml:space="preserve"> </w:t>
      </w:r>
      <w:r>
        <w:rPr>
          <w:sz w:val="24"/>
        </w:rPr>
        <w:t>Trainer to set up appointment time for a student athlete to be</w:t>
      </w:r>
      <w:r>
        <w:rPr>
          <w:spacing w:val="-7"/>
          <w:sz w:val="24"/>
        </w:rPr>
        <w:t xml:space="preserve"> </w:t>
      </w:r>
      <w:r>
        <w:rPr>
          <w:sz w:val="24"/>
        </w:rPr>
        <w:t>seen.</w:t>
      </w:r>
    </w:p>
    <w:p w14:paraId="7861DFD8" w14:textId="77777777" w:rsidR="00920C99" w:rsidRDefault="00920C99" w:rsidP="00920C99">
      <w:pPr>
        <w:pStyle w:val="ListParagraph"/>
        <w:numPr>
          <w:ilvl w:val="0"/>
          <w:numId w:val="2"/>
        </w:numPr>
        <w:tabs>
          <w:tab w:val="left" w:pos="821"/>
        </w:tabs>
        <w:rPr>
          <w:sz w:val="24"/>
        </w:rPr>
      </w:pPr>
      <w:r>
        <w:rPr>
          <w:sz w:val="24"/>
        </w:rPr>
        <w:t>Mask must be worn by student athlete. All Athletic Trainers will have a mask on for</w:t>
      </w:r>
      <w:r>
        <w:rPr>
          <w:spacing w:val="-19"/>
          <w:sz w:val="24"/>
        </w:rPr>
        <w:t xml:space="preserve"> </w:t>
      </w:r>
      <w:r>
        <w:rPr>
          <w:sz w:val="24"/>
        </w:rPr>
        <w:t>evaluations.</w:t>
      </w:r>
    </w:p>
    <w:p w14:paraId="5DD55B27" w14:textId="77777777" w:rsidR="00920C99" w:rsidRDefault="00920C99" w:rsidP="00920C99">
      <w:pPr>
        <w:pStyle w:val="ListParagraph"/>
        <w:numPr>
          <w:ilvl w:val="0"/>
          <w:numId w:val="2"/>
        </w:numPr>
        <w:tabs>
          <w:tab w:val="left" w:pos="821"/>
        </w:tabs>
        <w:ind w:right="194"/>
        <w:rPr>
          <w:sz w:val="24"/>
        </w:rPr>
      </w:pPr>
      <w:r>
        <w:rPr>
          <w:sz w:val="24"/>
        </w:rPr>
        <w:t>Student</w:t>
      </w:r>
      <w:r>
        <w:rPr>
          <w:spacing w:val="-2"/>
          <w:sz w:val="24"/>
        </w:rPr>
        <w:t xml:space="preserve"> </w:t>
      </w:r>
      <w:r>
        <w:rPr>
          <w:sz w:val="24"/>
        </w:rPr>
        <w:t>athletes</w:t>
      </w:r>
      <w:r>
        <w:rPr>
          <w:spacing w:val="-3"/>
          <w:sz w:val="24"/>
        </w:rPr>
        <w:t xml:space="preserve"> </w:t>
      </w:r>
      <w:r>
        <w:rPr>
          <w:sz w:val="24"/>
        </w:rPr>
        <w:t>will</w:t>
      </w:r>
      <w:r>
        <w:rPr>
          <w:spacing w:val="-4"/>
          <w:sz w:val="24"/>
        </w:rPr>
        <w:t xml:space="preserve"> </w:t>
      </w:r>
      <w:r>
        <w:rPr>
          <w:sz w:val="24"/>
        </w:rPr>
        <w:t>be</w:t>
      </w:r>
      <w:r>
        <w:rPr>
          <w:spacing w:val="-6"/>
          <w:sz w:val="24"/>
        </w:rPr>
        <w:t xml:space="preserve"> </w:t>
      </w:r>
      <w:r>
        <w:rPr>
          <w:sz w:val="24"/>
        </w:rPr>
        <w:t>asked to</w:t>
      </w:r>
      <w:r>
        <w:rPr>
          <w:spacing w:val="-4"/>
          <w:sz w:val="24"/>
        </w:rPr>
        <w:t xml:space="preserve"> </w:t>
      </w:r>
      <w:r>
        <w:rPr>
          <w:sz w:val="24"/>
        </w:rPr>
        <w:t>wash</w:t>
      </w:r>
      <w:r>
        <w:rPr>
          <w:spacing w:val="-1"/>
          <w:sz w:val="24"/>
        </w:rPr>
        <w:t xml:space="preserve"> </w:t>
      </w:r>
      <w:r>
        <w:rPr>
          <w:sz w:val="24"/>
        </w:rPr>
        <w:t>or</w:t>
      </w:r>
      <w:r>
        <w:rPr>
          <w:spacing w:val="-3"/>
          <w:sz w:val="24"/>
        </w:rPr>
        <w:t xml:space="preserve"> </w:t>
      </w:r>
      <w:r>
        <w:rPr>
          <w:sz w:val="24"/>
        </w:rPr>
        <w:t>sanitize</w:t>
      </w:r>
      <w:r>
        <w:rPr>
          <w:spacing w:val="-4"/>
          <w:sz w:val="24"/>
        </w:rPr>
        <w:t xml:space="preserve"> </w:t>
      </w:r>
      <w:r>
        <w:rPr>
          <w:sz w:val="24"/>
        </w:rPr>
        <w:t>hands</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evaluation,</w:t>
      </w:r>
      <w:r>
        <w:rPr>
          <w:spacing w:val="-2"/>
          <w:sz w:val="24"/>
        </w:rPr>
        <w:t xml:space="preserve"> </w:t>
      </w:r>
      <w:r>
        <w:rPr>
          <w:sz w:val="24"/>
        </w:rPr>
        <w:t>and</w:t>
      </w:r>
      <w:r>
        <w:rPr>
          <w:spacing w:val="-4"/>
          <w:sz w:val="24"/>
        </w:rPr>
        <w:t xml:space="preserve"> </w:t>
      </w:r>
      <w:r>
        <w:rPr>
          <w:sz w:val="24"/>
        </w:rPr>
        <w:t>health</w:t>
      </w:r>
      <w:r>
        <w:rPr>
          <w:spacing w:val="-1"/>
          <w:sz w:val="24"/>
        </w:rPr>
        <w:t xml:space="preserve"> </w:t>
      </w:r>
      <w:r>
        <w:rPr>
          <w:sz w:val="24"/>
        </w:rPr>
        <w:t>screening</w:t>
      </w:r>
      <w:r>
        <w:rPr>
          <w:spacing w:val="-4"/>
          <w:sz w:val="24"/>
        </w:rPr>
        <w:t xml:space="preserve"> </w:t>
      </w:r>
      <w:r>
        <w:rPr>
          <w:sz w:val="24"/>
        </w:rPr>
        <w:t>must be completed prior to</w:t>
      </w:r>
      <w:r>
        <w:rPr>
          <w:spacing w:val="1"/>
          <w:sz w:val="24"/>
        </w:rPr>
        <w:t xml:space="preserve"> </w:t>
      </w:r>
      <w:r>
        <w:rPr>
          <w:sz w:val="24"/>
        </w:rPr>
        <w:t>evaluation</w:t>
      </w:r>
    </w:p>
    <w:p w14:paraId="02B98A00" w14:textId="450A4704" w:rsidR="005D0CE4" w:rsidRDefault="005D0CE4" w:rsidP="00920C99">
      <w:pPr>
        <w:tabs>
          <w:tab w:val="left" w:pos="821"/>
        </w:tabs>
        <w:ind w:right="194"/>
        <w:rPr>
          <w:b/>
          <w:bCs/>
          <w:sz w:val="24"/>
          <w:u w:val="single"/>
        </w:rPr>
      </w:pPr>
    </w:p>
    <w:p w14:paraId="1609FA60" w14:textId="77777777" w:rsidR="00814E68" w:rsidRDefault="00814E68" w:rsidP="00920C99">
      <w:pPr>
        <w:tabs>
          <w:tab w:val="left" w:pos="821"/>
        </w:tabs>
        <w:ind w:right="194"/>
        <w:rPr>
          <w:b/>
          <w:bCs/>
          <w:sz w:val="24"/>
          <w:u w:val="single"/>
        </w:rPr>
      </w:pPr>
    </w:p>
    <w:p w14:paraId="2DC8A1D6" w14:textId="77777777" w:rsidR="00814E68" w:rsidRDefault="00814E68" w:rsidP="00920C99">
      <w:pPr>
        <w:tabs>
          <w:tab w:val="left" w:pos="821"/>
        </w:tabs>
        <w:ind w:right="194"/>
        <w:rPr>
          <w:b/>
          <w:bCs/>
          <w:sz w:val="24"/>
          <w:u w:val="single"/>
        </w:rPr>
      </w:pPr>
    </w:p>
    <w:p w14:paraId="50CA96A4" w14:textId="77777777" w:rsidR="00814E68" w:rsidRDefault="00814E68" w:rsidP="00920C99">
      <w:pPr>
        <w:tabs>
          <w:tab w:val="left" w:pos="821"/>
        </w:tabs>
        <w:ind w:right="194"/>
        <w:rPr>
          <w:b/>
          <w:bCs/>
          <w:sz w:val="24"/>
          <w:u w:val="single"/>
        </w:rPr>
      </w:pPr>
    </w:p>
    <w:p w14:paraId="1944B48D" w14:textId="04F547A7" w:rsidR="005D0CE4" w:rsidRDefault="005D0CE4" w:rsidP="00920C99">
      <w:pPr>
        <w:tabs>
          <w:tab w:val="left" w:pos="821"/>
        </w:tabs>
        <w:ind w:right="194"/>
        <w:rPr>
          <w:b/>
          <w:bCs/>
          <w:sz w:val="24"/>
          <w:u w:val="single"/>
        </w:rPr>
      </w:pPr>
      <w:r>
        <w:rPr>
          <w:b/>
          <w:bCs/>
          <w:sz w:val="24"/>
          <w:u w:val="single"/>
        </w:rPr>
        <w:lastRenderedPageBreak/>
        <w:t>Teaching COVID Daily Procedures</w:t>
      </w:r>
    </w:p>
    <w:p w14:paraId="608A2CDB" w14:textId="77777777" w:rsidR="00B1645E" w:rsidRDefault="00B1645E" w:rsidP="00920C99">
      <w:pPr>
        <w:tabs>
          <w:tab w:val="left" w:pos="821"/>
        </w:tabs>
        <w:ind w:right="194"/>
        <w:rPr>
          <w:sz w:val="24"/>
        </w:rPr>
      </w:pPr>
    </w:p>
    <w:p w14:paraId="379938D7" w14:textId="0CBAD141" w:rsidR="005D0CE4" w:rsidRPr="00B1645E" w:rsidRDefault="005D0CE4" w:rsidP="00B1645E">
      <w:pPr>
        <w:pStyle w:val="ListParagraph"/>
        <w:tabs>
          <w:tab w:val="left" w:pos="821"/>
        </w:tabs>
        <w:ind w:left="720" w:right="194" w:firstLine="0"/>
        <w:rPr>
          <w:b/>
          <w:bCs/>
          <w:sz w:val="24"/>
        </w:rPr>
      </w:pPr>
      <w:r w:rsidRPr="00B1645E">
        <w:rPr>
          <w:b/>
          <w:bCs/>
          <w:sz w:val="24"/>
        </w:rPr>
        <w:t>Virtual lessons week of September 8-11</w:t>
      </w:r>
      <w:r w:rsidR="00E0772B" w:rsidRPr="00E0772B">
        <w:rPr>
          <w:b/>
          <w:bCs/>
          <w:sz w:val="24"/>
          <w:vertAlign w:val="superscript"/>
        </w:rPr>
        <w:t>th</w:t>
      </w:r>
      <w:r w:rsidR="00E0772B">
        <w:rPr>
          <w:b/>
          <w:bCs/>
          <w:sz w:val="24"/>
        </w:rPr>
        <w:t xml:space="preserve"> &amp; September 14</w:t>
      </w:r>
      <w:r w:rsidR="00E0772B" w:rsidRPr="00E0772B">
        <w:rPr>
          <w:b/>
          <w:bCs/>
          <w:sz w:val="24"/>
          <w:vertAlign w:val="superscript"/>
        </w:rPr>
        <w:t>th</w:t>
      </w:r>
      <w:r w:rsidR="00E0772B">
        <w:rPr>
          <w:b/>
          <w:bCs/>
          <w:sz w:val="24"/>
        </w:rPr>
        <w:t xml:space="preserve"> in person </w:t>
      </w:r>
    </w:p>
    <w:p w14:paraId="66CB51AE" w14:textId="77777777" w:rsidR="00B1645E" w:rsidRDefault="00B1645E" w:rsidP="00B1645E">
      <w:pPr>
        <w:pStyle w:val="ListParagraph"/>
        <w:tabs>
          <w:tab w:val="left" w:pos="821"/>
        </w:tabs>
        <w:ind w:left="720" w:right="194" w:firstLine="0"/>
        <w:rPr>
          <w:sz w:val="24"/>
        </w:rPr>
      </w:pPr>
    </w:p>
    <w:p w14:paraId="66A65855" w14:textId="3DFFF7E4" w:rsidR="005D0CE4" w:rsidRDefault="005D0CE4" w:rsidP="005D0CE4">
      <w:pPr>
        <w:pStyle w:val="ListParagraph"/>
        <w:numPr>
          <w:ilvl w:val="0"/>
          <w:numId w:val="9"/>
        </w:numPr>
        <w:tabs>
          <w:tab w:val="left" w:pos="821"/>
        </w:tabs>
        <w:ind w:right="194"/>
        <w:rPr>
          <w:sz w:val="24"/>
        </w:rPr>
      </w:pPr>
      <w:r>
        <w:rPr>
          <w:sz w:val="24"/>
        </w:rPr>
        <w:t>Protocols for how to fill out form/how to access</w:t>
      </w:r>
    </w:p>
    <w:p w14:paraId="1FD5BA93" w14:textId="6943A581" w:rsidR="005D0CE4" w:rsidRDefault="00A5337F" w:rsidP="005D0CE4">
      <w:pPr>
        <w:pStyle w:val="ListParagraph"/>
        <w:numPr>
          <w:ilvl w:val="0"/>
          <w:numId w:val="9"/>
        </w:numPr>
        <w:tabs>
          <w:tab w:val="left" w:pos="821"/>
        </w:tabs>
        <w:ind w:right="194"/>
        <w:rPr>
          <w:sz w:val="24"/>
        </w:rPr>
      </w:pPr>
      <w:r>
        <w:rPr>
          <w:sz w:val="24"/>
        </w:rPr>
        <w:t>Entering Athletics</w:t>
      </w:r>
      <w:r w:rsidR="0031358B">
        <w:rPr>
          <w:sz w:val="24"/>
        </w:rPr>
        <w:t>/After School</w:t>
      </w:r>
      <w:r>
        <w:rPr>
          <w:sz w:val="24"/>
        </w:rPr>
        <w:t xml:space="preserve"> Procedures</w:t>
      </w:r>
    </w:p>
    <w:p w14:paraId="7EF71547" w14:textId="78F13AF8" w:rsidR="00A5337F" w:rsidRDefault="00FE5702" w:rsidP="005D0CE4">
      <w:pPr>
        <w:pStyle w:val="ListParagraph"/>
        <w:numPr>
          <w:ilvl w:val="0"/>
          <w:numId w:val="9"/>
        </w:numPr>
        <w:tabs>
          <w:tab w:val="left" w:pos="821"/>
        </w:tabs>
        <w:ind w:right="194"/>
        <w:rPr>
          <w:sz w:val="24"/>
        </w:rPr>
      </w:pPr>
      <w:r>
        <w:rPr>
          <w:sz w:val="24"/>
        </w:rPr>
        <w:t xml:space="preserve">Proper </w:t>
      </w:r>
      <w:r w:rsidR="0031358B">
        <w:rPr>
          <w:sz w:val="24"/>
        </w:rPr>
        <w:t>Locker Room usage</w:t>
      </w:r>
    </w:p>
    <w:p w14:paraId="59703A46" w14:textId="12B1318D" w:rsidR="005D2BBC" w:rsidRDefault="005D2BBC" w:rsidP="005D0CE4">
      <w:pPr>
        <w:pStyle w:val="ListParagraph"/>
        <w:numPr>
          <w:ilvl w:val="0"/>
          <w:numId w:val="9"/>
        </w:numPr>
        <w:tabs>
          <w:tab w:val="left" w:pos="821"/>
        </w:tabs>
        <w:ind w:right="194"/>
        <w:rPr>
          <w:sz w:val="24"/>
        </w:rPr>
      </w:pPr>
      <w:r>
        <w:rPr>
          <w:sz w:val="24"/>
        </w:rPr>
        <w:t xml:space="preserve">What stays/What goes home </w:t>
      </w:r>
    </w:p>
    <w:p w14:paraId="32C69AF5" w14:textId="7E713107" w:rsidR="005D2BBC" w:rsidRDefault="005D2BBC" w:rsidP="005D0CE4">
      <w:pPr>
        <w:pStyle w:val="ListParagraph"/>
        <w:numPr>
          <w:ilvl w:val="0"/>
          <w:numId w:val="9"/>
        </w:numPr>
        <w:tabs>
          <w:tab w:val="left" w:pos="821"/>
        </w:tabs>
        <w:ind w:right="194"/>
        <w:rPr>
          <w:sz w:val="24"/>
        </w:rPr>
      </w:pPr>
      <w:r>
        <w:rPr>
          <w:sz w:val="24"/>
        </w:rPr>
        <w:t xml:space="preserve">Wearing Masks and Maintaining Social Distance </w:t>
      </w:r>
    </w:p>
    <w:p w14:paraId="5772D3C0" w14:textId="39393A8F" w:rsidR="00D178C9" w:rsidRPr="005D0CE4" w:rsidRDefault="00D178C9" w:rsidP="005D0CE4">
      <w:pPr>
        <w:pStyle w:val="ListParagraph"/>
        <w:numPr>
          <w:ilvl w:val="0"/>
          <w:numId w:val="9"/>
        </w:numPr>
        <w:tabs>
          <w:tab w:val="left" w:pos="821"/>
        </w:tabs>
        <w:ind w:right="194"/>
        <w:rPr>
          <w:sz w:val="24"/>
        </w:rPr>
      </w:pPr>
      <w:r>
        <w:rPr>
          <w:sz w:val="24"/>
        </w:rPr>
        <w:t>All cloth goes home with student every day to be washed</w:t>
      </w:r>
    </w:p>
    <w:p w14:paraId="608619B0" w14:textId="139463D6" w:rsidR="00920C99" w:rsidRDefault="00920C99" w:rsidP="00920C99">
      <w:pPr>
        <w:tabs>
          <w:tab w:val="left" w:pos="821"/>
        </w:tabs>
        <w:ind w:right="194"/>
        <w:rPr>
          <w:b/>
          <w:bCs/>
          <w:sz w:val="24"/>
          <w:u w:val="single"/>
        </w:rPr>
      </w:pPr>
    </w:p>
    <w:p w14:paraId="3EC6B5A0" w14:textId="1C968B72" w:rsidR="00920C99" w:rsidRDefault="00814E68" w:rsidP="00920C99">
      <w:pPr>
        <w:tabs>
          <w:tab w:val="left" w:pos="821"/>
        </w:tabs>
        <w:ind w:right="194"/>
        <w:rPr>
          <w:b/>
          <w:bCs/>
          <w:sz w:val="24"/>
          <w:u w:val="single"/>
        </w:rPr>
      </w:pPr>
      <w:r>
        <w:rPr>
          <w:b/>
          <w:bCs/>
          <w:sz w:val="24"/>
          <w:u w:val="single"/>
        </w:rPr>
        <w:t>Equipment Handout</w:t>
      </w:r>
    </w:p>
    <w:p w14:paraId="56704FAE" w14:textId="77777777" w:rsidR="00814E68" w:rsidRDefault="00814E68" w:rsidP="00920C99">
      <w:pPr>
        <w:tabs>
          <w:tab w:val="left" w:pos="821"/>
        </w:tabs>
        <w:ind w:right="194"/>
        <w:rPr>
          <w:b/>
          <w:bCs/>
          <w:sz w:val="24"/>
          <w:u w:val="single"/>
        </w:rPr>
      </w:pPr>
    </w:p>
    <w:p w14:paraId="15063AC2" w14:textId="0D8AE01A" w:rsidR="00814E68" w:rsidRDefault="00814E68" w:rsidP="00814E68">
      <w:pPr>
        <w:pStyle w:val="ListParagraph"/>
        <w:numPr>
          <w:ilvl w:val="0"/>
          <w:numId w:val="11"/>
        </w:numPr>
        <w:tabs>
          <w:tab w:val="left" w:pos="821"/>
        </w:tabs>
        <w:ind w:right="194"/>
        <w:rPr>
          <w:sz w:val="24"/>
        </w:rPr>
      </w:pPr>
      <w:r>
        <w:rPr>
          <w:sz w:val="24"/>
        </w:rPr>
        <w:t>Scheduled times for pickup by GRADE LEVEL and LAST NAME</w:t>
      </w:r>
      <w:r w:rsidR="009D07FB">
        <w:rPr>
          <w:sz w:val="24"/>
        </w:rPr>
        <w:t>.</w:t>
      </w:r>
    </w:p>
    <w:p w14:paraId="23C3FB65" w14:textId="18F45007" w:rsidR="001326BF" w:rsidRDefault="001326BF" w:rsidP="00814E68">
      <w:pPr>
        <w:pStyle w:val="ListParagraph"/>
        <w:numPr>
          <w:ilvl w:val="0"/>
          <w:numId w:val="11"/>
        </w:numPr>
        <w:tabs>
          <w:tab w:val="left" w:pos="821"/>
        </w:tabs>
        <w:ind w:right="194"/>
        <w:rPr>
          <w:sz w:val="24"/>
        </w:rPr>
      </w:pPr>
      <w:r>
        <w:rPr>
          <w:sz w:val="24"/>
        </w:rPr>
        <w:t xml:space="preserve">Parents MUST remain in vehicle. </w:t>
      </w:r>
      <w:bookmarkStart w:id="0" w:name="_GoBack"/>
      <w:bookmarkEnd w:id="0"/>
    </w:p>
    <w:p w14:paraId="1B491104" w14:textId="22C4A967" w:rsidR="00814E68" w:rsidRDefault="000F3A56" w:rsidP="00814E68">
      <w:pPr>
        <w:pStyle w:val="ListParagraph"/>
        <w:numPr>
          <w:ilvl w:val="0"/>
          <w:numId w:val="11"/>
        </w:numPr>
        <w:tabs>
          <w:tab w:val="left" w:pos="821"/>
        </w:tabs>
        <w:ind w:right="194"/>
        <w:rPr>
          <w:sz w:val="24"/>
        </w:rPr>
      </w:pPr>
      <w:r>
        <w:rPr>
          <w:sz w:val="24"/>
        </w:rPr>
        <w:t>One-way</w:t>
      </w:r>
      <w:r w:rsidR="00B3172A">
        <w:rPr>
          <w:sz w:val="24"/>
        </w:rPr>
        <w:t xml:space="preserve"> </w:t>
      </w:r>
      <w:r>
        <w:rPr>
          <w:sz w:val="24"/>
        </w:rPr>
        <w:t>route. Enter through back door</w:t>
      </w:r>
      <w:r w:rsidR="005F635F">
        <w:rPr>
          <w:sz w:val="24"/>
        </w:rPr>
        <w:t xml:space="preserve">, exit through gym door. </w:t>
      </w:r>
    </w:p>
    <w:p w14:paraId="6DA39647" w14:textId="5B1BC3F5" w:rsidR="005F635F" w:rsidRDefault="005F635F" w:rsidP="009C0174">
      <w:pPr>
        <w:pStyle w:val="ListParagraph"/>
        <w:numPr>
          <w:ilvl w:val="0"/>
          <w:numId w:val="11"/>
        </w:numPr>
        <w:tabs>
          <w:tab w:val="left" w:pos="821"/>
        </w:tabs>
        <w:ind w:right="194"/>
        <w:rPr>
          <w:sz w:val="24"/>
        </w:rPr>
      </w:pPr>
      <w:r>
        <w:rPr>
          <w:sz w:val="24"/>
        </w:rPr>
        <w:t xml:space="preserve">Maintain social distance </w:t>
      </w:r>
      <w:r w:rsidR="000C0518">
        <w:rPr>
          <w:sz w:val="24"/>
        </w:rPr>
        <w:t>6 ft apart</w:t>
      </w:r>
      <w:r w:rsidR="009C0174">
        <w:rPr>
          <w:sz w:val="24"/>
        </w:rPr>
        <w:t>.</w:t>
      </w:r>
    </w:p>
    <w:p w14:paraId="53397568" w14:textId="6658C864" w:rsidR="009C0174" w:rsidRDefault="009C0174" w:rsidP="009C0174">
      <w:pPr>
        <w:pStyle w:val="ListParagraph"/>
        <w:numPr>
          <w:ilvl w:val="1"/>
          <w:numId w:val="11"/>
        </w:numPr>
        <w:tabs>
          <w:tab w:val="left" w:pos="821"/>
        </w:tabs>
        <w:ind w:right="194"/>
        <w:rPr>
          <w:sz w:val="24"/>
        </w:rPr>
      </w:pPr>
      <w:r>
        <w:rPr>
          <w:sz w:val="24"/>
        </w:rPr>
        <w:t xml:space="preserve">Wrap around gym outside before entry. </w:t>
      </w:r>
    </w:p>
    <w:p w14:paraId="770C8E80" w14:textId="0B38DF7E" w:rsidR="009C0174" w:rsidRPr="009C0174" w:rsidRDefault="009C0174" w:rsidP="009C0174">
      <w:pPr>
        <w:pStyle w:val="ListParagraph"/>
        <w:numPr>
          <w:ilvl w:val="1"/>
          <w:numId w:val="11"/>
        </w:numPr>
        <w:tabs>
          <w:tab w:val="left" w:pos="821"/>
        </w:tabs>
        <w:ind w:right="194"/>
        <w:rPr>
          <w:sz w:val="24"/>
        </w:rPr>
      </w:pPr>
      <w:r>
        <w:rPr>
          <w:sz w:val="24"/>
        </w:rPr>
        <w:t xml:space="preserve">Follow tape on floor in locker room. </w:t>
      </w:r>
    </w:p>
    <w:p w14:paraId="0FC93B80" w14:textId="526EC611" w:rsidR="005F635F" w:rsidRDefault="005F635F" w:rsidP="00814E68">
      <w:pPr>
        <w:pStyle w:val="ListParagraph"/>
        <w:numPr>
          <w:ilvl w:val="0"/>
          <w:numId w:val="11"/>
        </w:numPr>
        <w:tabs>
          <w:tab w:val="left" w:pos="821"/>
        </w:tabs>
        <w:ind w:right="194"/>
        <w:rPr>
          <w:sz w:val="24"/>
        </w:rPr>
      </w:pPr>
      <w:r>
        <w:rPr>
          <w:sz w:val="24"/>
        </w:rPr>
        <w:t xml:space="preserve">No more than 5 students in locker room at a time. </w:t>
      </w:r>
    </w:p>
    <w:p w14:paraId="7EB15A3B" w14:textId="0F5DEC8D" w:rsidR="005F635F" w:rsidRDefault="004F1712" w:rsidP="00814E68">
      <w:pPr>
        <w:pStyle w:val="ListParagraph"/>
        <w:numPr>
          <w:ilvl w:val="0"/>
          <w:numId w:val="11"/>
        </w:numPr>
        <w:tabs>
          <w:tab w:val="left" w:pos="821"/>
        </w:tabs>
        <w:ind w:right="194"/>
        <w:rPr>
          <w:sz w:val="24"/>
        </w:rPr>
      </w:pPr>
      <w:r>
        <w:rPr>
          <w:sz w:val="24"/>
        </w:rPr>
        <w:t xml:space="preserve">Coaches use measuring tape (sanitize after each use) to fit helmets and shoulder pads to eliminate </w:t>
      </w:r>
      <w:r w:rsidR="007950A0">
        <w:rPr>
          <w:sz w:val="24"/>
        </w:rPr>
        <w:t xml:space="preserve">multiple </w:t>
      </w:r>
      <w:r>
        <w:rPr>
          <w:sz w:val="24"/>
        </w:rPr>
        <w:t xml:space="preserve">trying on. </w:t>
      </w:r>
    </w:p>
    <w:p w14:paraId="530EB7C6" w14:textId="3F3C870A" w:rsidR="009D07FB" w:rsidRDefault="009D07FB" w:rsidP="00814E68">
      <w:pPr>
        <w:pStyle w:val="ListParagraph"/>
        <w:numPr>
          <w:ilvl w:val="0"/>
          <w:numId w:val="11"/>
        </w:numPr>
        <w:tabs>
          <w:tab w:val="left" w:pos="821"/>
        </w:tabs>
        <w:ind w:right="194"/>
        <w:rPr>
          <w:sz w:val="24"/>
        </w:rPr>
      </w:pPr>
      <w:r>
        <w:rPr>
          <w:sz w:val="24"/>
        </w:rPr>
        <w:t>Bundle other equipment by size</w:t>
      </w:r>
      <w:r w:rsidR="002812C2">
        <w:rPr>
          <w:sz w:val="24"/>
        </w:rPr>
        <w:t xml:space="preserve">, strapped with belt. </w:t>
      </w:r>
    </w:p>
    <w:p w14:paraId="10156CF1" w14:textId="653905F5" w:rsidR="003F0B57" w:rsidRDefault="003F0B57" w:rsidP="00814E68">
      <w:pPr>
        <w:pStyle w:val="ListParagraph"/>
        <w:numPr>
          <w:ilvl w:val="0"/>
          <w:numId w:val="11"/>
        </w:numPr>
        <w:tabs>
          <w:tab w:val="left" w:pos="821"/>
        </w:tabs>
        <w:ind w:right="194"/>
        <w:rPr>
          <w:sz w:val="24"/>
        </w:rPr>
      </w:pPr>
      <w:r>
        <w:rPr>
          <w:sz w:val="24"/>
        </w:rPr>
        <w:t xml:space="preserve">Masks required at ALL times. </w:t>
      </w:r>
    </w:p>
    <w:p w14:paraId="57A67313" w14:textId="2296FBDF" w:rsidR="003F0B57" w:rsidRPr="00814E68" w:rsidRDefault="00AB430E" w:rsidP="00814E68">
      <w:pPr>
        <w:pStyle w:val="ListParagraph"/>
        <w:numPr>
          <w:ilvl w:val="0"/>
          <w:numId w:val="11"/>
        </w:numPr>
        <w:tabs>
          <w:tab w:val="left" w:pos="821"/>
        </w:tabs>
        <w:ind w:right="194"/>
        <w:rPr>
          <w:sz w:val="24"/>
        </w:rPr>
      </w:pPr>
      <w:r>
        <w:rPr>
          <w:sz w:val="24"/>
        </w:rPr>
        <w:t xml:space="preserve">Coaches will sanitize after each athlete. </w:t>
      </w:r>
    </w:p>
    <w:p w14:paraId="4CE03C6F" w14:textId="77777777" w:rsidR="00920C99" w:rsidRDefault="00920C99" w:rsidP="00920C99">
      <w:pPr>
        <w:tabs>
          <w:tab w:val="left" w:pos="821"/>
        </w:tabs>
        <w:ind w:right="194"/>
        <w:rPr>
          <w:sz w:val="24"/>
        </w:rPr>
      </w:pPr>
    </w:p>
    <w:p w14:paraId="517B4251" w14:textId="77777777" w:rsidR="00920C99" w:rsidRDefault="00920C99" w:rsidP="00920C99">
      <w:pPr>
        <w:pStyle w:val="Heading1"/>
        <w:spacing w:before="0"/>
        <w:ind w:left="0" w:firstLine="459"/>
      </w:pPr>
      <w:r>
        <w:t>Resources</w:t>
      </w:r>
    </w:p>
    <w:p w14:paraId="00AC0F05" w14:textId="77777777" w:rsidR="00920C99" w:rsidRDefault="00920C99" w:rsidP="00920C99">
      <w:pPr>
        <w:pStyle w:val="BodyText"/>
        <w:ind w:left="0" w:firstLine="0"/>
        <w:rPr>
          <w:b/>
          <w:sz w:val="20"/>
        </w:rPr>
      </w:pPr>
    </w:p>
    <w:p w14:paraId="63C8F460" w14:textId="77777777" w:rsidR="00920C99" w:rsidRDefault="00023693" w:rsidP="00920C99">
      <w:pPr>
        <w:pStyle w:val="BodyText"/>
        <w:ind w:left="100" w:firstLine="0"/>
      </w:pPr>
      <w:hyperlink r:id="rId17">
        <w:r w:rsidR="00920C99">
          <w:rPr>
            <w:color w:val="0462C1"/>
            <w:u w:val="single" w:color="0462C1"/>
          </w:rPr>
          <w:t>https://www.uiltexas.org/policy/covid-19/2020-2021-uil-covid-19-risk-mitigation-guidelines</w:t>
        </w:r>
      </w:hyperlink>
    </w:p>
    <w:p w14:paraId="2F54049B" w14:textId="77777777" w:rsidR="00920C99" w:rsidRDefault="00920C99" w:rsidP="00920C99">
      <w:pPr>
        <w:pStyle w:val="BodyText"/>
        <w:ind w:left="0" w:firstLine="0"/>
        <w:rPr>
          <w:sz w:val="20"/>
        </w:rPr>
      </w:pPr>
    </w:p>
    <w:p w14:paraId="45418BAB" w14:textId="77777777" w:rsidR="00920C99" w:rsidRDefault="00920C99" w:rsidP="00920C99">
      <w:pPr>
        <w:pStyle w:val="BodyText"/>
        <w:ind w:left="0" w:firstLine="0"/>
        <w:rPr>
          <w:sz w:val="20"/>
        </w:rPr>
      </w:pPr>
    </w:p>
    <w:p w14:paraId="7E980565" w14:textId="77777777" w:rsidR="00920C99" w:rsidRDefault="00920C99" w:rsidP="00920C99">
      <w:pPr>
        <w:pStyle w:val="BodyText"/>
        <w:spacing w:before="8"/>
        <w:ind w:left="0" w:firstLine="0"/>
        <w:rPr>
          <w:sz w:val="19"/>
        </w:rPr>
      </w:pPr>
    </w:p>
    <w:p w14:paraId="42E2FDB1" w14:textId="31DE7953" w:rsidR="00920C99" w:rsidRDefault="00920C99" w:rsidP="005542B6">
      <w:pPr>
        <w:pStyle w:val="BodyText"/>
        <w:spacing w:before="52"/>
        <w:ind w:left="100" w:firstLine="0"/>
        <w:sectPr w:rsidR="00920C99" w:rsidSect="00920C99">
          <w:type w:val="continuous"/>
          <w:pgSz w:w="12240" w:h="15840"/>
          <w:pgMar w:top="680" w:right="600" w:bottom="280" w:left="620" w:header="720" w:footer="720" w:gutter="0"/>
          <w:cols w:space="720"/>
        </w:sectPr>
      </w:pPr>
      <w:r>
        <w:t>**Please be aware that all of this is subject to change at any time throughout the school year.**</w:t>
      </w:r>
    </w:p>
    <w:p w14:paraId="1FEB6238" w14:textId="76205CE8" w:rsidR="00920C99" w:rsidRDefault="00920C99" w:rsidP="00920C99">
      <w:pPr>
        <w:spacing w:line="276" w:lineRule="auto"/>
        <w:sectPr w:rsidR="00920C99" w:rsidSect="00920C99">
          <w:type w:val="continuous"/>
          <w:pgSz w:w="12240" w:h="15840"/>
          <w:pgMar w:top="680" w:right="600" w:bottom="280" w:left="620" w:header="720" w:footer="720" w:gutter="0"/>
          <w:cols w:space="720"/>
        </w:sectPr>
      </w:pPr>
    </w:p>
    <w:p w14:paraId="7EC980FE" w14:textId="63FBAB49" w:rsidR="00920C99" w:rsidRDefault="00920C99" w:rsidP="00920C99">
      <w:pPr>
        <w:pStyle w:val="BodyText"/>
        <w:spacing w:line="278" w:lineRule="auto"/>
        <w:ind w:left="0" w:right="1247" w:firstLine="0"/>
        <w:sectPr w:rsidR="00920C99">
          <w:type w:val="continuous"/>
          <w:pgSz w:w="12240" w:h="15840"/>
          <w:pgMar w:top="700" w:right="600" w:bottom="280" w:left="620" w:header="720" w:footer="720" w:gutter="0"/>
          <w:cols w:space="720"/>
        </w:sectPr>
      </w:pPr>
    </w:p>
    <w:p w14:paraId="2E9000CA" w14:textId="256A16B7" w:rsidR="00920C99" w:rsidRPr="00920C99" w:rsidRDefault="00920C99" w:rsidP="00920C99">
      <w:pPr>
        <w:tabs>
          <w:tab w:val="left" w:pos="821"/>
        </w:tabs>
        <w:ind w:right="194"/>
        <w:rPr>
          <w:sz w:val="24"/>
        </w:rPr>
        <w:sectPr w:rsidR="00920C99" w:rsidRPr="00920C99">
          <w:pgSz w:w="12240" w:h="15840"/>
          <w:pgMar w:top="680" w:right="600" w:bottom="280" w:left="620" w:header="720" w:footer="720" w:gutter="0"/>
          <w:cols w:space="720"/>
        </w:sectPr>
      </w:pPr>
    </w:p>
    <w:p w14:paraId="4958C1BC" w14:textId="28A63CAD" w:rsidR="00404524" w:rsidRDefault="00404524" w:rsidP="00920C99">
      <w:pPr>
        <w:pStyle w:val="Heading1"/>
        <w:spacing w:before="0"/>
        <w:ind w:left="0"/>
      </w:pPr>
    </w:p>
    <w:sectPr w:rsidR="00404524">
      <w:pgSz w:w="12240" w:h="15840"/>
      <w:pgMar w:top="11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9586" w14:textId="77777777" w:rsidR="00023693" w:rsidRDefault="00023693" w:rsidP="008248AD">
      <w:r>
        <w:separator/>
      </w:r>
    </w:p>
  </w:endnote>
  <w:endnote w:type="continuationSeparator" w:id="0">
    <w:p w14:paraId="3C75EB6E" w14:textId="77777777" w:rsidR="00023693" w:rsidRDefault="00023693" w:rsidP="0082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08EA" w14:textId="77777777" w:rsidR="008248AD" w:rsidRDefault="0082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C8CD" w14:textId="77777777" w:rsidR="008248AD" w:rsidRDefault="00824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6B33" w14:textId="77777777" w:rsidR="008248AD" w:rsidRDefault="0082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4AC0" w14:textId="77777777" w:rsidR="00023693" w:rsidRDefault="00023693" w:rsidP="008248AD">
      <w:r>
        <w:separator/>
      </w:r>
    </w:p>
  </w:footnote>
  <w:footnote w:type="continuationSeparator" w:id="0">
    <w:p w14:paraId="25E054C2" w14:textId="77777777" w:rsidR="00023693" w:rsidRDefault="00023693" w:rsidP="0082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9F38" w14:textId="4EE2A2E1" w:rsidR="008248AD" w:rsidRDefault="00023693">
    <w:pPr>
      <w:pStyle w:val="Header"/>
    </w:pPr>
    <w:r>
      <w:rPr>
        <w:noProof/>
      </w:rPr>
      <w:pict w14:anchorId="678F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552594" o:spid="_x0000_s2050" type="#_x0000_t75" style="position:absolute;margin-left:0;margin-top:0;width:550.9pt;height:639.05pt;z-index:-251657216;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9A23" w14:textId="0358875D" w:rsidR="008248AD" w:rsidRDefault="00023693">
    <w:pPr>
      <w:pStyle w:val="Header"/>
    </w:pPr>
    <w:r>
      <w:rPr>
        <w:noProof/>
      </w:rPr>
      <w:pict w14:anchorId="764DB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552595" o:spid="_x0000_s2051" type="#_x0000_t75" style="position:absolute;margin-left:0;margin-top:0;width:550.9pt;height:639.05pt;z-index:-251656192;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C07E" w14:textId="687CD831" w:rsidR="008248AD" w:rsidRDefault="00023693">
    <w:pPr>
      <w:pStyle w:val="Header"/>
    </w:pPr>
    <w:r>
      <w:rPr>
        <w:noProof/>
      </w:rPr>
      <w:pict w14:anchorId="187EA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552593" o:spid="_x0000_s2049" type="#_x0000_t75" style="position:absolute;margin-left:0;margin-top:0;width:550.9pt;height:639.05pt;z-index:-251658240;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451"/>
    <w:multiLevelType w:val="hybridMultilevel"/>
    <w:tmpl w:val="C13EE0B0"/>
    <w:lvl w:ilvl="0" w:tplc="6E7C1922">
      <w:start w:val="1"/>
      <w:numFmt w:val="decimal"/>
      <w:lvlText w:val="%1."/>
      <w:lvlJc w:val="left"/>
      <w:pPr>
        <w:ind w:left="820" w:hanging="361"/>
        <w:jc w:val="left"/>
      </w:pPr>
      <w:rPr>
        <w:rFonts w:ascii="Calibri" w:eastAsia="Calibri" w:hAnsi="Calibri" w:cs="Calibri" w:hint="default"/>
        <w:spacing w:val="-3"/>
        <w:w w:val="100"/>
        <w:sz w:val="24"/>
        <w:szCs w:val="24"/>
        <w:lang w:val="en-US" w:eastAsia="en-US" w:bidi="en-US"/>
      </w:rPr>
    </w:lvl>
    <w:lvl w:ilvl="1" w:tplc="90AA47B4">
      <w:numFmt w:val="bullet"/>
      <w:lvlText w:val="•"/>
      <w:lvlJc w:val="left"/>
      <w:pPr>
        <w:ind w:left="1840" w:hanging="361"/>
      </w:pPr>
      <w:rPr>
        <w:rFonts w:hint="default"/>
        <w:lang w:val="en-US" w:eastAsia="en-US" w:bidi="en-US"/>
      </w:rPr>
    </w:lvl>
    <w:lvl w:ilvl="2" w:tplc="36DA92A2">
      <w:numFmt w:val="bullet"/>
      <w:lvlText w:val="•"/>
      <w:lvlJc w:val="left"/>
      <w:pPr>
        <w:ind w:left="2860" w:hanging="361"/>
      </w:pPr>
      <w:rPr>
        <w:rFonts w:hint="default"/>
        <w:lang w:val="en-US" w:eastAsia="en-US" w:bidi="en-US"/>
      </w:rPr>
    </w:lvl>
    <w:lvl w:ilvl="3" w:tplc="D4AA0296">
      <w:numFmt w:val="bullet"/>
      <w:lvlText w:val="•"/>
      <w:lvlJc w:val="left"/>
      <w:pPr>
        <w:ind w:left="3880" w:hanging="361"/>
      </w:pPr>
      <w:rPr>
        <w:rFonts w:hint="default"/>
        <w:lang w:val="en-US" w:eastAsia="en-US" w:bidi="en-US"/>
      </w:rPr>
    </w:lvl>
    <w:lvl w:ilvl="4" w:tplc="B6A6718E">
      <w:numFmt w:val="bullet"/>
      <w:lvlText w:val="•"/>
      <w:lvlJc w:val="left"/>
      <w:pPr>
        <w:ind w:left="4900" w:hanging="361"/>
      </w:pPr>
      <w:rPr>
        <w:rFonts w:hint="default"/>
        <w:lang w:val="en-US" w:eastAsia="en-US" w:bidi="en-US"/>
      </w:rPr>
    </w:lvl>
    <w:lvl w:ilvl="5" w:tplc="DB12C320">
      <w:numFmt w:val="bullet"/>
      <w:lvlText w:val="•"/>
      <w:lvlJc w:val="left"/>
      <w:pPr>
        <w:ind w:left="5920" w:hanging="361"/>
      </w:pPr>
      <w:rPr>
        <w:rFonts w:hint="default"/>
        <w:lang w:val="en-US" w:eastAsia="en-US" w:bidi="en-US"/>
      </w:rPr>
    </w:lvl>
    <w:lvl w:ilvl="6" w:tplc="30DE1F9A">
      <w:numFmt w:val="bullet"/>
      <w:lvlText w:val="•"/>
      <w:lvlJc w:val="left"/>
      <w:pPr>
        <w:ind w:left="6940" w:hanging="361"/>
      </w:pPr>
      <w:rPr>
        <w:rFonts w:hint="default"/>
        <w:lang w:val="en-US" w:eastAsia="en-US" w:bidi="en-US"/>
      </w:rPr>
    </w:lvl>
    <w:lvl w:ilvl="7" w:tplc="9FD2BAD0">
      <w:numFmt w:val="bullet"/>
      <w:lvlText w:val="•"/>
      <w:lvlJc w:val="left"/>
      <w:pPr>
        <w:ind w:left="7960" w:hanging="361"/>
      </w:pPr>
      <w:rPr>
        <w:rFonts w:hint="default"/>
        <w:lang w:val="en-US" w:eastAsia="en-US" w:bidi="en-US"/>
      </w:rPr>
    </w:lvl>
    <w:lvl w:ilvl="8" w:tplc="71D0A7E6">
      <w:numFmt w:val="bullet"/>
      <w:lvlText w:val="•"/>
      <w:lvlJc w:val="left"/>
      <w:pPr>
        <w:ind w:left="8980" w:hanging="361"/>
      </w:pPr>
      <w:rPr>
        <w:rFonts w:hint="default"/>
        <w:lang w:val="en-US" w:eastAsia="en-US" w:bidi="en-US"/>
      </w:rPr>
    </w:lvl>
  </w:abstractNum>
  <w:abstractNum w:abstractNumId="1" w15:restartNumberingAfterBreak="0">
    <w:nsid w:val="245F0F7D"/>
    <w:multiLevelType w:val="hybridMultilevel"/>
    <w:tmpl w:val="D43827C4"/>
    <w:lvl w:ilvl="0" w:tplc="DF5C7342">
      <w:start w:val="1"/>
      <w:numFmt w:val="decimal"/>
      <w:lvlText w:val="%1."/>
      <w:lvlJc w:val="left"/>
      <w:pPr>
        <w:ind w:left="820" w:hanging="361"/>
        <w:jc w:val="left"/>
      </w:pPr>
      <w:rPr>
        <w:rFonts w:ascii="Calibri" w:eastAsia="Calibri" w:hAnsi="Calibri" w:cs="Calibri" w:hint="default"/>
        <w:spacing w:val="-3"/>
        <w:w w:val="100"/>
        <w:sz w:val="24"/>
        <w:szCs w:val="24"/>
        <w:lang w:val="en-US" w:eastAsia="en-US" w:bidi="en-US"/>
      </w:rPr>
    </w:lvl>
    <w:lvl w:ilvl="1" w:tplc="1A44F2D8">
      <w:numFmt w:val="bullet"/>
      <w:lvlText w:val="•"/>
      <w:lvlJc w:val="left"/>
      <w:pPr>
        <w:ind w:left="1840" w:hanging="361"/>
      </w:pPr>
      <w:rPr>
        <w:rFonts w:hint="default"/>
        <w:lang w:val="en-US" w:eastAsia="en-US" w:bidi="en-US"/>
      </w:rPr>
    </w:lvl>
    <w:lvl w:ilvl="2" w:tplc="0428CE3E">
      <w:numFmt w:val="bullet"/>
      <w:lvlText w:val="•"/>
      <w:lvlJc w:val="left"/>
      <w:pPr>
        <w:ind w:left="2860" w:hanging="361"/>
      </w:pPr>
      <w:rPr>
        <w:rFonts w:hint="default"/>
        <w:lang w:val="en-US" w:eastAsia="en-US" w:bidi="en-US"/>
      </w:rPr>
    </w:lvl>
    <w:lvl w:ilvl="3" w:tplc="DAD0DC5E">
      <w:numFmt w:val="bullet"/>
      <w:lvlText w:val="•"/>
      <w:lvlJc w:val="left"/>
      <w:pPr>
        <w:ind w:left="3880" w:hanging="361"/>
      </w:pPr>
      <w:rPr>
        <w:rFonts w:hint="default"/>
        <w:lang w:val="en-US" w:eastAsia="en-US" w:bidi="en-US"/>
      </w:rPr>
    </w:lvl>
    <w:lvl w:ilvl="4" w:tplc="8CBEE91E">
      <w:numFmt w:val="bullet"/>
      <w:lvlText w:val="•"/>
      <w:lvlJc w:val="left"/>
      <w:pPr>
        <w:ind w:left="4900" w:hanging="361"/>
      </w:pPr>
      <w:rPr>
        <w:rFonts w:hint="default"/>
        <w:lang w:val="en-US" w:eastAsia="en-US" w:bidi="en-US"/>
      </w:rPr>
    </w:lvl>
    <w:lvl w:ilvl="5" w:tplc="C248B8F4">
      <w:numFmt w:val="bullet"/>
      <w:lvlText w:val="•"/>
      <w:lvlJc w:val="left"/>
      <w:pPr>
        <w:ind w:left="5920" w:hanging="361"/>
      </w:pPr>
      <w:rPr>
        <w:rFonts w:hint="default"/>
        <w:lang w:val="en-US" w:eastAsia="en-US" w:bidi="en-US"/>
      </w:rPr>
    </w:lvl>
    <w:lvl w:ilvl="6" w:tplc="FE0E2398">
      <w:numFmt w:val="bullet"/>
      <w:lvlText w:val="•"/>
      <w:lvlJc w:val="left"/>
      <w:pPr>
        <w:ind w:left="6940" w:hanging="361"/>
      </w:pPr>
      <w:rPr>
        <w:rFonts w:hint="default"/>
        <w:lang w:val="en-US" w:eastAsia="en-US" w:bidi="en-US"/>
      </w:rPr>
    </w:lvl>
    <w:lvl w:ilvl="7" w:tplc="D25835F2">
      <w:numFmt w:val="bullet"/>
      <w:lvlText w:val="•"/>
      <w:lvlJc w:val="left"/>
      <w:pPr>
        <w:ind w:left="7960" w:hanging="361"/>
      </w:pPr>
      <w:rPr>
        <w:rFonts w:hint="default"/>
        <w:lang w:val="en-US" w:eastAsia="en-US" w:bidi="en-US"/>
      </w:rPr>
    </w:lvl>
    <w:lvl w:ilvl="8" w:tplc="D5F4AC28">
      <w:numFmt w:val="bullet"/>
      <w:lvlText w:val="•"/>
      <w:lvlJc w:val="left"/>
      <w:pPr>
        <w:ind w:left="8980" w:hanging="361"/>
      </w:pPr>
      <w:rPr>
        <w:rFonts w:hint="default"/>
        <w:lang w:val="en-US" w:eastAsia="en-US" w:bidi="en-US"/>
      </w:rPr>
    </w:lvl>
  </w:abstractNum>
  <w:abstractNum w:abstractNumId="2" w15:restartNumberingAfterBreak="0">
    <w:nsid w:val="2B080EC1"/>
    <w:multiLevelType w:val="hybridMultilevel"/>
    <w:tmpl w:val="5AEA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24B70"/>
    <w:multiLevelType w:val="hybridMultilevel"/>
    <w:tmpl w:val="8954F32C"/>
    <w:lvl w:ilvl="0" w:tplc="93943568">
      <w:start w:val="1"/>
      <w:numFmt w:val="decimal"/>
      <w:lvlText w:val="%1."/>
      <w:lvlJc w:val="left"/>
      <w:pPr>
        <w:ind w:left="820" w:hanging="361"/>
        <w:jc w:val="left"/>
      </w:pPr>
      <w:rPr>
        <w:rFonts w:ascii="Calibri" w:eastAsia="Calibri" w:hAnsi="Calibri" w:cs="Calibri" w:hint="default"/>
        <w:spacing w:val="-3"/>
        <w:w w:val="100"/>
        <w:sz w:val="24"/>
        <w:szCs w:val="24"/>
        <w:lang w:val="en-US" w:eastAsia="en-US" w:bidi="en-US"/>
      </w:rPr>
    </w:lvl>
    <w:lvl w:ilvl="1" w:tplc="501C9AFA">
      <w:numFmt w:val="bullet"/>
      <w:lvlText w:val="•"/>
      <w:lvlJc w:val="left"/>
      <w:pPr>
        <w:ind w:left="1840" w:hanging="361"/>
      </w:pPr>
      <w:rPr>
        <w:rFonts w:hint="default"/>
        <w:lang w:val="en-US" w:eastAsia="en-US" w:bidi="en-US"/>
      </w:rPr>
    </w:lvl>
    <w:lvl w:ilvl="2" w:tplc="ECF88E2E">
      <w:numFmt w:val="bullet"/>
      <w:lvlText w:val="•"/>
      <w:lvlJc w:val="left"/>
      <w:pPr>
        <w:ind w:left="2860" w:hanging="361"/>
      </w:pPr>
      <w:rPr>
        <w:rFonts w:hint="default"/>
        <w:lang w:val="en-US" w:eastAsia="en-US" w:bidi="en-US"/>
      </w:rPr>
    </w:lvl>
    <w:lvl w:ilvl="3" w:tplc="22628F3A">
      <w:numFmt w:val="bullet"/>
      <w:lvlText w:val="•"/>
      <w:lvlJc w:val="left"/>
      <w:pPr>
        <w:ind w:left="3880" w:hanging="361"/>
      </w:pPr>
      <w:rPr>
        <w:rFonts w:hint="default"/>
        <w:lang w:val="en-US" w:eastAsia="en-US" w:bidi="en-US"/>
      </w:rPr>
    </w:lvl>
    <w:lvl w:ilvl="4" w:tplc="1602B93E">
      <w:numFmt w:val="bullet"/>
      <w:lvlText w:val="•"/>
      <w:lvlJc w:val="left"/>
      <w:pPr>
        <w:ind w:left="4900" w:hanging="361"/>
      </w:pPr>
      <w:rPr>
        <w:rFonts w:hint="default"/>
        <w:lang w:val="en-US" w:eastAsia="en-US" w:bidi="en-US"/>
      </w:rPr>
    </w:lvl>
    <w:lvl w:ilvl="5" w:tplc="24869E86">
      <w:numFmt w:val="bullet"/>
      <w:lvlText w:val="•"/>
      <w:lvlJc w:val="left"/>
      <w:pPr>
        <w:ind w:left="5920" w:hanging="361"/>
      </w:pPr>
      <w:rPr>
        <w:rFonts w:hint="default"/>
        <w:lang w:val="en-US" w:eastAsia="en-US" w:bidi="en-US"/>
      </w:rPr>
    </w:lvl>
    <w:lvl w:ilvl="6" w:tplc="F7C4C300">
      <w:numFmt w:val="bullet"/>
      <w:lvlText w:val="•"/>
      <w:lvlJc w:val="left"/>
      <w:pPr>
        <w:ind w:left="6940" w:hanging="361"/>
      </w:pPr>
      <w:rPr>
        <w:rFonts w:hint="default"/>
        <w:lang w:val="en-US" w:eastAsia="en-US" w:bidi="en-US"/>
      </w:rPr>
    </w:lvl>
    <w:lvl w:ilvl="7" w:tplc="8ADA5590">
      <w:numFmt w:val="bullet"/>
      <w:lvlText w:val="•"/>
      <w:lvlJc w:val="left"/>
      <w:pPr>
        <w:ind w:left="7960" w:hanging="361"/>
      </w:pPr>
      <w:rPr>
        <w:rFonts w:hint="default"/>
        <w:lang w:val="en-US" w:eastAsia="en-US" w:bidi="en-US"/>
      </w:rPr>
    </w:lvl>
    <w:lvl w:ilvl="8" w:tplc="DCA2ADFC">
      <w:numFmt w:val="bullet"/>
      <w:lvlText w:val="•"/>
      <w:lvlJc w:val="left"/>
      <w:pPr>
        <w:ind w:left="8980" w:hanging="361"/>
      </w:pPr>
      <w:rPr>
        <w:rFonts w:hint="default"/>
        <w:lang w:val="en-US" w:eastAsia="en-US" w:bidi="en-US"/>
      </w:rPr>
    </w:lvl>
  </w:abstractNum>
  <w:abstractNum w:abstractNumId="4" w15:restartNumberingAfterBreak="0">
    <w:nsid w:val="35500E25"/>
    <w:multiLevelType w:val="hybridMultilevel"/>
    <w:tmpl w:val="AB101122"/>
    <w:lvl w:ilvl="0" w:tplc="0409000F">
      <w:start w:val="1"/>
      <w:numFmt w:val="decimal"/>
      <w:lvlText w:val="%1."/>
      <w:lvlJc w:val="left"/>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5" w15:restartNumberingAfterBreak="0">
    <w:nsid w:val="465E55D7"/>
    <w:multiLevelType w:val="hybridMultilevel"/>
    <w:tmpl w:val="D538605C"/>
    <w:lvl w:ilvl="0" w:tplc="036EDC20">
      <w:start w:val="1"/>
      <w:numFmt w:val="decimal"/>
      <w:lvlText w:val="%1."/>
      <w:lvlJc w:val="left"/>
      <w:pPr>
        <w:ind w:left="820" w:hanging="361"/>
        <w:jc w:val="left"/>
      </w:pPr>
      <w:rPr>
        <w:rFonts w:ascii="Calibri" w:eastAsia="Calibri" w:hAnsi="Calibri" w:cs="Calibri" w:hint="default"/>
        <w:spacing w:val="-4"/>
        <w:w w:val="100"/>
        <w:sz w:val="24"/>
        <w:szCs w:val="24"/>
        <w:lang w:val="en-US" w:eastAsia="en-US" w:bidi="en-US"/>
      </w:rPr>
    </w:lvl>
    <w:lvl w:ilvl="1" w:tplc="74B4A1F6">
      <w:numFmt w:val="bullet"/>
      <w:lvlText w:val="•"/>
      <w:lvlJc w:val="left"/>
      <w:pPr>
        <w:ind w:left="1840" w:hanging="361"/>
      </w:pPr>
      <w:rPr>
        <w:rFonts w:hint="default"/>
        <w:lang w:val="en-US" w:eastAsia="en-US" w:bidi="en-US"/>
      </w:rPr>
    </w:lvl>
    <w:lvl w:ilvl="2" w:tplc="D6C4BD82">
      <w:numFmt w:val="bullet"/>
      <w:lvlText w:val="•"/>
      <w:lvlJc w:val="left"/>
      <w:pPr>
        <w:ind w:left="2860" w:hanging="361"/>
      </w:pPr>
      <w:rPr>
        <w:rFonts w:hint="default"/>
        <w:lang w:val="en-US" w:eastAsia="en-US" w:bidi="en-US"/>
      </w:rPr>
    </w:lvl>
    <w:lvl w:ilvl="3" w:tplc="D4848340">
      <w:numFmt w:val="bullet"/>
      <w:lvlText w:val="•"/>
      <w:lvlJc w:val="left"/>
      <w:pPr>
        <w:ind w:left="3880" w:hanging="361"/>
      </w:pPr>
      <w:rPr>
        <w:rFonts w:hint="default"/>
        <w:lang w:val="en-US" w:eastAsia="en-US" w:bidi="en-US"/>
      </w:rPr>
    </w:lvl>
    <w:lvl w:ilvl="4" w:tplc="956E1436">
      <w:numFmt w:val="bullet"/>
      <w:lvlText w:val="•"/>
      <w:lvlJc w:val="left"/>
      <w:pPr>
        <w:ind w:left="4900" w:hanging="361"/>
      </w:pPr>
      <w:rPr>
        <w:rFonts w:hint="default"/>
        <w:lang w:val="en-US" w:eastAsia="en-US" w:bidi="en-US"/>
      </w:rPr>
    </w:lvl>
    <w:lvl w:ilvl="5" w:tplc="C7022AF8">
      <w:numFmt w:val="bullet"/>
      <w:lvlText w:val="•"/>
      <w:lvlJc w:val="left"/>
      <w:pPr>
        <w:ind w:left="5920" w:hanging="361"/>
      </w:pPr>
      <w:rPr>
        <w:rFonts w:hint="default"/>
        <w:lang w:val="en-US" w:eastAsia="en-US" w:bidi="en-US"/>
      </w:rPr>
    </w:lvl>
    <w:lvl w:ilvl="6" w:tplc="C8D2A726">
      <w:numFmt w:val="bullet"/>
      <w:lvlText w:val="•"/>
      <w:lvlJc w:val="left"/>
      <w:pPr>
        <w:ind w:left="6940" w:hanging="361"/>
      </w:pPr>
      <w:rPr>
        <w:rFonts w:hint="default"/>
        <w:lang w:val="en-US" w:eastAsia="en-US" w:bidi="en-US"/>
      </w:rPr>
    </w:lvl>
    <w:lvl w:ilvl="7" w:tplc="F0E63E4E">
      <w:numFmt w:val="bullet"/>
      <w:lvlText w:val="•"/>
      <w:lvlJc w:val="left"/>
      <w:pPr>
        <w:ind w:left="7960" w:hanging="361"/>
      </w:pPr>
      <w:rPr>
        <w:rFonts w:hint="default"/>
        <w:lang w:val="en-US" w:eastAsia="en-US" w:bidi="en-US"/>
      </w:rPr>
    </w:lvl>
    <w:lvl w:ilvl="8" w:tplc="91F4A242">
      <w:numFmt w:val="bullet"/>
      <w:lvlText w:val="•"/>
      <w:lvlJc w:val="left"/>
      <w:pPr>
        <w:ind w:left="8980" w:hanging="361"/>
      </w:pPr>
      <w:rPr>
        <w:rFonts w:hint="default"/>
        <w:lang w:val="en-US" w:eastAsia="en-US" w:bidi="en-US"/>
      </w:rPr>
    </w:lvl>
  </w:abstractNum>
  <w:abstractNum w:abstractNumId="6" w15:restartNumberingAfterBreak="0">
    <w:nsid w:val="49F16C64"/>
    <w:multiLevelType w:val="hybridMultilevel"/>
    <w:tmpl w:val="214CAA9A"/>
    <w:lvl w:ilvl="0" w:tplc="79AE78CE">
      <w:start w:val="1"/>
      <w:numFmt w:val="decimal"/>
      <w:lvlText w:val="%1."/>
      <w:lvlJc w:val="left"/>
      <w:pPr>
        <w:ind w:left="820" w:hanging="361"/>
        <w:jc w:val="left"/>
      </w:pPr>
      <w:rPr>
        <w:rFonts w:ascii="Calibri" w:eastAsia="Calibri" w:hAnsi="Calibri" w:cs="Calibri" w:hint="default"/>
        <w:spacing w:val="-4"/>
        <w:w w:val="100"/>
        <w:sz w:val="24"/>
        <w:szCs w:val="24"/>
        <w:lang w:val="en-US" w:eastAsia="en-US" w:bidi="en-US"/>
      </w:rPr>
    </w:lvl>
    <w:lvl w:ilvl="1" w:tplc="FBEE60CC">
      <w:numFmt w:val="bullet"/>
      <w:lvlText w:val="•"/>
      <w:lvlJc w:val="left"/>
      <w:pPr>
        <w:ind w:left="1840" w:hanging="361"/>
      </w:pPr>
      <w:rPr>
        <w:rFonts w:hint="default"/>
        <w:lang w:val="en-US" w:eastAsia="en-US" w:bidi="en-US"/>
      </w:rPr>
    </w:lvl>
    <w:lvl w:ilvl="2" w:tplc="D7E86CE8">
      <w:numFmt w:val="bullet"/>
      <w:lvlText w:val="•"/>
      <w:lvlJc w:val="left"/>
      <w:pPr>
        <w:ind w:left="2860" w:hanging="361"/>
      </w:pPr>
      <w:rPr>
        <w:rFonts w:hint="default"/>
        <w:lang w:val="en-US" w:eastAsia="en-US" w:bidi="en-US"/>
      </w:rPr>
    </w:lvl>
    <w:lvl w:ilvl="3" w:tplc="58541CC8">
      <w:numFmt w:val="bullet"/>
      <w:lvlText w:val="•"/>
      <w:lvlJc w:val="left"/>
      <w:pPr>
        <w:ind w:left="3880" w:hanging="361"/>
      </w:pPr>
      <w:rPr>
        <w:rFonts w:hint="default"/>
        <w:lang w:val="en-US" w:eastAsia="en-US" w:bidi="en-US"/>
      </w:rPr>
    </w:lvl>
    <w:lvl w:ilvl="4" w:tplc="8EEA1360">
      <w:numFmt w:val="bullet"/>
      <w:lvlText w:val="•"/>
      <w:lvlJc w:val="left"/>
      <w:pPr>
        <w:ind w:left="4900" w:hanging="361"/>
      </w:pPr>
      <w:rPr>
        <w:rFonts w:hint="default"/>
        <w:lang w:val="en-US" w:eastAsia="en-US" w:bidi="en-US"/>
      </w:rPr>
    </w:lvl>
    <w:lvl w:ilvl="5" w:tplc="C4D0EFDC">
      <w:numFmt w:val="bullet"/>
      <w:lvlText w:val="•"/>
      <w:lvlJc w:val="left"/>
      <w:pPr>
        <w:ind w:left="5920" w:hanging="361"/>
      </w:pPr>
      <w:rPr>
        <w:rFonts w:hint="default"/>
        <w:lang w:val="en-US" w:eastAsia="en-US" w:bidi="en-US"/>
      </w:rPr>
    </w:lvl>
    <w:lvl w:ilvl="6" w:tplc="8E1A20A6">
      <w:numFmt w:val="bullet"/>
      <w:lvlText w:val="•"/>
      <w:lvlJc w:val="left"/>
      <w:pPr>
        <w:ind w:left="6940" w:hanging="361"/>
      </w:pPr>
      <w:rPr>
        <w:rFonts w:hint="default"/>
        <w:lang w:val="en-US" w:eastAsia="en-US" w:bidi="en-US"/>
      </w:rPr>
    </w:lvl>
    <w:lvl w:ilvl="7" w:tplc="F6E074BC">
      <w:numFmt w:val="bullet"/>
      <w:lvlText w:val="•"/>
      <w:lvlJc w:val="left"/>
      <w:pPr>
        <w:ind w:left="7960" w:hanging="361"/>
      </w:pPr>
      <w:rPr>
        <w:rFonts w:hint="default"/>
        <w:lang w:val="en-US" w:eastAsia="en-US" w:bidi="en-US"/>
      </w:rPr>
    </w:lvl>
    <w:lvl w:ilvl="8" w:tplc="C31EDA9C">
      <w:numFmt w:val="bullet"/>
      <w:lvlText w:val="•"/>
      <w:lvlJc w:val="left"/>
      <w:pPr>
        <w:ind w:left="8980" w:hanging="361"/>
      </w:pPr>
      <w:rPr>
        <w:rFonts w:hint="default"/>
        <w:lang w:val="en-US" w:eastAsia="en-US" w:bidi="en-US"/>
      </w:rPr>
    </w:lvl>
  </w:abstractNum>
  <w:abstractNum w:abstractNumId="7" w15:restartNumberingAfterBreak="0">
    <w:nsid w:val="533C7D39"/>
    <w:multiLevelType w:val="hybridMultilevel"/>
    <w:tmpl w:val="AAF6460C"/>
    <w:lvl w:ilvl="0" w:tplc="B838B7F4">
      <w:numFmt w:val="bullet"/>
      <w:lvlText w:val=""/>
      <w:lvlJc w:val="left"/>
      <w:pPr>
        <w:ind w:left="820" w:hanging="361"/>
      </w:pPr>
      <w:rPr>
        <w:rFonts w:ascii="Wingdings" w:eastAsia="Wingdings" w:hAnsi="Wingdings" w:cs="Wingdings" w:hint="default"/>
        <w:w w:val="100"/>
        <w:sz w:val="24"/>
        <w:szCs w:val="24"/>
        <w:lang w:val="en-US" w:eastAsia="en-US" w:bidi="en-US"/>
      </w:rPr>
    </w:lvl>
    <w:lvl w:ilvl="1" w:tplc="87567A06">
      <w:numFmt w:val="bullet"/>
      <w:lvlText w:val="•"/>
      <w:lvlJc w:val="left"/>
      <w:pPr>
        <w:ind w:left="1840" w:hanging="361"/>
      </w:pPr>
      <w:rPr>
        <w:rFonts w:hint="default"/>
        <w:lang w:val="en-US" w:eastAsia="en-US" w:bidi="en-US"/>
      </w:rPr>
    </w:lvl>
    <w:lvl w:ilvl="2" w:tplc="D93A197C">
      <w:numFmt w:val="bullet"/>
      <w:lvlText w:val="•"/>
      <w:lvlJc w:val="left"/>
      <w:pPr>
        <w:ind w:left="2860" w:hanging="361"/>
      </w:pPr>
      <w:rPr>
        <w:rFonts w:hint="default"/>
        <w:lang w:val="en-US" w:eastAsia="en-US" w:bidi="en-US"/>
      </w:rPr>
    </w:lvl>
    <w:lvl w:ilvl="3" w:tplc="2C029B1A">
      <w:numFmt w:val="bullet"/>
      <w:lvlText w:val="•"/>
      <w:lvlJc w:val="left"/>
      <w:pPr>
        <w:ind w:left="3880" w:hanging="361"/>
      </w:pPr>
      <w:rPr>
        <w:rFonts w:hint="default"/>
        <w:lang w:val="en-US" w:eastAsia="en-US" w:bidi="en-US"/>
      </w:rPr>
    </w:lvl>
    <w:lvl w:ilvl="4" w:tplc="A8DC6C6A">
      <w:numFmt w:val="bullet"/>
      <w:lvlText w:val="•"/>
      <w:lvlJc w:val="left"/>
      <w:pPr>
        <w:ind w:left="4900" w:hanging="361"/>
      </w:pPr>
      <w:rPr>
        <w:rFonts w:hint="default"/>
        <w:lang w:val="en-US" w:eastAsia="en-US" w:bidi="en-US"/>
      </w:rPr>
    </w:lvl>
    <w:lvl w:ilvl="5" w:tplc="95DCB9B2">
      <w:numFmt w:val="bullet"/>
      <w:lvlText w:val="•"/>
      <w:lvlJc w:val="left"/>
      <w:pPr>
        <w:ind w:left="5920" w:hanging="361"/>
      </w:pPr>
      <w:rPr>
        <w:rFonts w:hint="default"/>
        <w:lang w:val="en-US" w:eastAsia="en-US" w:bidi="en-US"/>
      </w:rPr>
    </w:lvl>
    <w:lvl w:ilvl="6" w:tplc="8706606E">
      <w:numFmt w:val="bullet"/>
      <w:lvlText w:val="•"/>
      <w:lvlJc w:val="left"/>
      <w:pPr>
        <w:ind w:left="6940" w:hanging="361"/>
      </w:pPr>
      <w:rPr>
        <w:rFonts w:hint="default"/>
        <w:lang w:val="en-US" w:eastAsia="en-US" w:bidi="en-US"/>
      </w:rPr>
    </w:lvl>
    <w:lvl w:ilvl="7" w:tplc="D93EC738">
      <w:numFmt w:val="bullet"/>
      <w:lvlText w:val="•"/>
      <w:lvlJc w:val="left"/>
      <w:pPr>
        <w:ind w:left="7960" w:hanging="361"/>
      </w:pPr>
      <w:rPr>
        <w:rFonts w:hint="default"/>
        <w:lang w:val="en-US" w:eastAsia="en-US" w:bidi="en-US"/>
      </w:rPr>
    </w:lvl>
    <w:lvl w:ilvl="8" w:tplc="6CC88EEC">
      <w:numFmt w:val="bullet"/>
      <w:lvlText w:val="•"/>
      <w:lvlJc w:val="left"/>
      <w:pPr>
        <w:ind w:left="8980" w:hanging="361"/>
      </w:pPr>
      <w:rPr>
        <w:rFonts w:hint="default"/>
        <w:lang w:val="en-US" w:eastAsia="en-US" w:bidi="en-US"/>
      </w:rPr>
    </w:lvl>
  </w:abstractNum>
  <w:abstractNum w:abstractNumId="8" w15:restartNumberingAfterBreak="0">
    <w:nsid w:val="600D0FEC"/>
    <w:multiLevelType w:val="hybridMultilevel"/>
    <w:tmpl w:val="E13A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C7C24"/>
    <w:multiLevelType w:val="hybridMultilevel"/>
    <w:tmpl w:val="A252B48C"/>
    <w:lvl w:ilvl="0" w:tplc="F77E6836">
      <w:start w:val="1"/>
      <w:numFmt w:val="decimal"/>
      <w:lvlText w:val="%1."/>
      <w:lvlJc w:val="left"/>
      <w:pPr>
        <w:ind w:left="820" w:hanging="361"/>
        <w:jc w:val="left"/>
      </w:pPr>
      <w:rPr>
        <w:rFonts w:ascii="Calibri" w:eastAsia="Calibri" w:hAnsi="Calibri" w:cs="Calibri" w:hint="default"/>
        <w:spacing w:val="-3"/>
        <w:w w:val="100"/>
        <w:sz w:val="24"/>
        <w:szCs w:val="24"/>
        <w:lang w:val="en-US" w:eastAsia="en-US" w:bidi="en-US"/>
      </w:rPr>
    </w:lvl>
    <w:lvl w:ilvl="1" w:tplc="45B4843E">
      <w:numFmt w:val="bullet"/>
      <w:lvlText w:val="•"/>
      <w:lvlJc w:val="left"/>
      <w:pPr>
        <w:ind w:left="1840" w:hanging="361"/>
      </w:pPr>
      <w:rPr>
        <w:rFonts w:hint="default"/>
        <w:lang w:val="en-US" w:eastAsia="en-US" w:bidi="en-US"/>
      </w:rPr>
    </w:lvl>
    <w:lvl w:ilvl="2" w:tplc="D6785F58">
      <w:numFmt w:val="bullet"/>
      <w:lvlText w:val="•"/>
      <w:lvlJc w:val="left"/>
      <w:pPr>
        <w:ind w:left="2860" w:hanging="361"/>
      </w:pPr>
      <w:rPr>
        <w:rFonts w:hint="default"/>
        <w:lang w:val="en-US" w:eastAsia="en-US" w:bidi="en-US"/>
      </w:rPr>
    </w:lvl>
    <w:lvl w:ilvl="3" w:tplc="218682CE">
      <w:numFmt w:val="bullet"/>
      <w:lvlText w:val="•"/>
      <w:lvlJc w:val="left"/>
      <w:pPr>
        <w:ind w:left="3880" w:hanging="361"/>
      </w:pPr>
      <w:rPr>
        <w:rFonts w:hint="default"/>
        <w:lang w:val="en-US" w:eastAsia="en-US" w:bidi="en-US"/>
      </w:rPr>
    </w:lvl>
    <w:lvl w:ilvl="4" w:tplc="87EE169C">
      <w:numFmt w:val="bullet"/>
      <w:lvlText w:val="•"/>
      <w:lvlJc w:val="left"/>
      <w:pPr>
        <w:ind w:left="4900" w:hanging="361"/>
      </w:pPr>
      <w:rPr>
        <w:rFonts w:hint="default"/>
        <w:lang w:val="en-US" w:eastAsia="en-US" w:bidi="en-US"/>
      </w:rPr>
    </w:lvl>
    <w:lvl w:ilvl="5" w:tplc="CEF87EA6">
      <w:numFmt w:val="bullet"/>
      <w:lvlText w:val="•"/>
      <w:lvlJc w:val="left"/>
      <w:pPr>
        <w:ind w:left="5920" w:hanging="361"/>
      </w:pPr>
      <w:rPr>
        <w:rFonts w:hint="default"/>
        <w:lang w:val="en-US" w:eastAsia="en-US" w:bidi="en-US"/>
      </w:rPr>
    </w:lvl>
    <w:lvl w:ilvl="6" w:tplc="2C7CF1CA">
      <w:numFmt w:val="bullet"/>
      <w:lvlText w:val="•"/>
      <w:lvlJc w:val="left"/>
      <w:pPr>
        <w:ind w:left="6940" w:hanging="361"/>
      </w:pPr>
      <w:rPr>
        <w:rFonts w:hint="default"/>
        <w:lang w:val="en-US" w:eastAsia="en-US" w:bidi="en-US"/>
      </w:rPr>
    </w:lvl>
    <w:lvl w:ilvl="7" w:tplc="517C7A5E">
      <w:numFmt w:val="bullet"/>
      <w:lvlText w:val="•"/>
      <w:lvlJc w:val="left"/>
      <w:pPr>
        <w:ind w:left="7960" w:hanging="361"/>
      </w:pPr>
      <w:rPr>
        <w:rFonts w:hint="default"/>
        <w:lang w:val="en-US" w:eastAsia="en-US" w:bidi="en-US"/>
      </w:rPr>
    </w:lvl>
    <w:lvl w:ilvl="8" w:tplc="E5128B6E">
      <w:numFmt w:val="bullet"/>
      <w:lvlText w:val="•"/>
      <w:lvlJc w:val="left"/>
      <w:pPr>
        <w:ind w:left="8980" w:hanging="361"/>
      </w:pPr>
      <w:rPr>
        <w:rFonts w:hint="default"/>
        <w:lang w:val="en-US" w:eastAsia="en-US" w:bidi="en-US"/>
      </w:rPr>
    </w:lvl>
  </w:abstractNum>
  <w:abstractNum w:abstractNumId="10" w15:restartNumberingAfterBreak="0">
    <w:nsid w:val="7E0A1985"/>
    <w:multiLevelType w:val="hybridMultilevel"/>
    <w:tmpl w:val="9184F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9"/>
  </w:num>
  <w:num w:numId="6">
    <w:abstractNumId w:val="7"/>
  </w:num>
  <w:num w:numId="7">
    <w:abstractNumId w:val="6"/>
  </w:num>
  <w:num w:numId="8">
    <w:abstractNumId w:val="4"/>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24"/>
    <w:rsid w:val="00023693"/>
    <w:rsid w:val="000C0518"/>
    <w:rsid w:val="000F3A56"/>
    <w:rsid w:val="001326BF"/>
    <w:rsid w:val="002812C2"/>
    <w:rsid w:val="002F1B9A"/>
    <w:rsid w:val="0031358B"/>
    <w:rsid w:val="003E47C4"/>
    <w:rsid w:val="003F0B57"/>
    <w:rsid w:val="00404524"/>
    <w:rsid w:val="00435752"/>
    <w:rsid w:val="004F1712"/>
    <w:rsid w:val="005542B6"/>
    <w:rsid w:val="005D0CE4"/>
    <w:rsid w:val="005D2BBC"/>
    <w:rsid w:val="005F635F"/>
    <w:rsid w:val="007950A0"/>
    <w:rsid w:val="00814E68"/>
    <w:rsid w:val="008248AD"/>
    <w:rsid w:val="008F2403"/>
    <w:rsid w:val="00920C99"/>
    <w:rsid w:val="009C0174"/>
    <w:rsid w:val="009D07FB"/>
    <w:rsid w:val="00A5337F"/>
    <w:rsid w:val="00AB430E"/>
    <w:rsid w:val="00B1645E"/>
    <w:rsid w:val="00B3172A"/>
    <w:rsid w:val="00D178C9"/>
    <w:rsid w:val="00E0772B"/>
    <w:rsid w:val="00E610A4"/>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3C12E"/>
  <w15:docId w15:val="{39248D03-DA8E-4811-92E6-019568E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8AD"/>
    <w:pPr>
      <w:tabs>
        <w:tab w:val="center" w:pos="4680"/>
        <w:tab w:val="right" w:pos="9360"/>
      </w:tabs>
    </w:pPr>
  </w:style>
  <w:style w:type="character" w:customStyle="1" w:styleId="HeaderChar">
    <w:name w:val="Header Char"/>
    <w:basedOn w:val="DefaultParagraphFont"/>
    <w:link w:val="Header"/>
    <w:uiPriority w:val="99"/>
    <w:rsid w:val="008248AD"/>
    <w:rPr>
      <w:rFonts w:ascii="Calibri" w:eastAsia="Calibri" w:hAnsi="Calibri" w:cs="Calibri"/>
      <w:lang w:bidi="en-US"/>
    </w:rPr>
  </w:style>
  <w:style w:type="paragraph" w:styleId="Footer">
    <w:name w:val="footer"/>
    <w:basedOn w:val="Normal"/>
    <w:link w:val="FooterChar"/>
    <w:uiPriority w:val="99"/>
    <w:unhideWhenUsed/>
    <w:rsid w:val="008248AD"/>
    <w:pPr>
      <w:tabs>
        <w:tab w:val="center" w:pos="4680"/>
        <w:tab w:val="right" w:pos="9360"/>
      </w:tabs>
    </w:pPr>
  </w:style>
  <w:style w:type="character" w:customStyle="1" w:styleId="FooterChar">
    <w:name w:val="Footer Char"/>
    <w:basedOn w:val="DefaultParagraphFont"/>
    <w:link w:val="Footer"/>
    <w:uiPriority w:val="99"/>
    <w:rsid w:val="008248A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iltexas.org/policy/covid-19/2020-2021-uil-covid-19-risk-mitigation-guidelin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57880a9a-3539-4827-8d68-4ac90ae011f0">
      <UserInfo>
        <DisplayName/>
        <AccountId xsi:nil="true"/>
        <AccountType/>
      </UserInfo>
    </Teachers>
    <Distribution_Groups xmlns="57880a9a-3539-4827-8d68-4ac90ae011f0" xsi:nil="true"/>
    <LMS_Mappings xmlns="57880a9a-3539-4827-8d68-4ac90ae011f0" xsi:nil="true"/>
    <Invited_Teachers xmlns="57880a9a-3539-4827-8d68-4ac90ae011f0" xsi:nil="true"/>
    <IsNotebookLocked xmlns="57880a9a-3539-4827-8d68-4ac90ae011f0" xsi:nil="true"/>
    <DefaultSectionNames xmlns="57880a9a-3539-4827-8d68-4ac90ae011f0" xsi:nil="true"/>
    <CultureName xmlns="57880a9a-3539-4827-8d68-4ac90ae011f0" xsi:nil="true"/>
    <Is_Collaboration_Space_Locked xmlns="57880a9a-3539-4827-8d68-4ac90ae011f0" xsi:nil="true"/>
    <Templates xmlns="57880a9a-3539-4827-8d68-4ac90ae011f0" xsi:nil="true"/>
    <Self_Registration_Enabled xmlns="57880a9a-3539-4827-8d68-4ac90ae011f0" xsi:nil="true"/>
    <Student_Groups xmlns="57880a9a-3539-4827-8d68-4ac90ae011f0">
      <UserInfo>
        <DisplayName/>
        <AccountId xsi:nil="true"/>
        <AccountType/>
      </UserInfo>
    </Student_Groups>
    <Math_Settings xmlns="57880a9a-3539-4827-8d68-4ac90ae011f0" xsi:nil="true"/>
    <NotebookType xmlns="57880a9a-3539-4827-8d68-4ac90ae011f0" xsi:nil="true"/>
    <TeamsChannelId xmlns="57880a9a-3539-4827-8d68-4ac90ae011f0" xsi:nil="true"/>
    <Teams_Channel_Section_Location xmlns="57880a9a-3539-4827-8d68-4ac90ae011f0" xsi:nil="true"/>
    <Has_Teacher_Only_SectionGroup xmlns="57880a9a-3539-4827-8d68-4ac90ae011f0" xsi:nil="true"/>
    <FolderType xmlns="57880a9a-3539-4827-8d68-4ac90ae011f0" xsi:nil="true"/>
    <Owner xmlns="57880a9a-3539-4827-8d68-4ac90ae011f0">
      <UserInfo>
        <DisplayName/>
        <AccountId xsi:nil="true"/>
        <AccountType/>
      </UserInfo>
    </Owner>
    <Students xmlns="57880a9a-3539-4827-8d68-4ac90ae011f0">
      <UserInfo>
        <DisplayName/>
        <AccountId xsi:nil="true"/>
        <AccountType/>
      </UserInfo>
    </Students>
    <AppVersion xmlns="57880a9a-3539-4827-8d68-4ac90ae011f0" xsi:nil="true"/>
    <Invited_Students xmlns="57880a9a-3539-4827-8d68-4ac90ae011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8C5E94D804B40AA3BC26C9A6AC089" ma:contentTypeVersion="33" ma:contentTypeDescription="Create a new document." ma:contentTypeScope="" ma:versionID="17358e22aa07dee8e9da019266895604">
  <xsd:schema xmlns:xsd="http://www.w3.org/2001/XMLSchema" xmlns:xs="http://www.w3.org/2001/XMLSchema" xmlns:p="http://schemas.microsoft.com/office/2006/metadata/properties" xmlns:ns3="57880a9a-3539-4827-8d68-4ac90ae011f0" xmlns:ns4="2cf16ebb-45a9-430f-83a0-e6f51761604f" targetNamespace="http://schemas.microsoft.com/office/2006/metadata/properties" ma:root="true" ma:fieldsID="a0272572aaf05e7a71254871b8d891c7" ns3:_="" ns4:_="">
    <xsd:import namespace="57880a9a-3539-4827-8d68-4ac90ae011f0"/>
    <xsd:import namespace="2cf16ebb-45a9-430f-83a0-e6f517616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80a9a-3539-4827-8d68-4ac90ae01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16ebb-45a9-430f-83a0-e6f5176160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2DE4-4347-4300-BF18-CB333628339A}">
  <ds:schemaRefs>
    <ds:schemaRef ds:uri="http://schemas.microsoft.com/office/2006/metadata/properties"/>
    <ds:schemaRef ds:uri="http://schemas.microsoft.com/office/infopath/2007/PartnerControls"/>
    <ds:schemaRef ds:uri="57880a9a-3539-4827-8d68-4ac90ae011f0"/>
  </ds:schemaRefs>
</ds:datastoreItem>
</file>

<file path=customXml/itemProps2.xml><?xml version="1.0" encoding="utf-8"?>
<ds:datastoreItem xmlns:ds="http://schemas.openxmlformats.org/officeDocument/2006/customXml" ds:itemID="{D5966EAA-A629-4D12-A0D9-885642806B9B}">
  <ds:schemaRefs>
    <ds:schemaRef ds:uri="http://schemas.microsoft.com/sharepoint/v3/contenttype/forms"/>
  </ds:schemaRefs>
</ds:datastoreItem>
</file>

<file path=customXml/itemProps3.xml><?xml version="1.0" encoding="utf-8"?>
<ds:datastoreItem xmlns:ds="http://schemas.openxmlformats.org/officeDocument/2006/customXml" ds:itemID="{F56753B5-38B3-4D2E-BA6A-4F137A4D4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80a9a-3539-4827-8d68-4ac90ae011f0"/>
    <ds:schemaRef ds:uri="2cf16ebb-45a9-430f-83a0-e6f517616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44702-E8CC-4F9D-A246-4804E309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Steve</dc:creator>
  <cp:lastModifiedBy>Parsons, Samuel</cp:lastModifiedBy>
  <cp:revision>28</cp:revision>
  <dcterms:created xsi:type="dcterms:W3CDTF">2020-09-04T21:39:00Z</dcterms:created>
  <dcterms:modified xsi:type="dcterms:W3CDTF">2020-09-08T20:23:00Z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for Office 365</vt:lpwstr>
  </property>
  <property fmtid="{D5CDD505-2E9C-101B-9397-08002B2CF9AE}" pid="4" name="LastSaved">
    <vt:filetime>2020-09-04T00:00:00Z</vt:filetime>
  </property>
  <property fmtid="{D5CDD505-2E9C-101B-9397-08002B2CF9AE}" pid="5" name="ContentTypeId">
    <vt:lpwstr>0x01010038A8C5E94D804B40AA3BC26C9A6AC089</vt:lpwstr>
  </property>
</Properties>
</file>